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3970"/>
      </w:tblGrid>
      <w:tr w:rsidR="005B1C9F" w:rsidRPr="00607492" w:rsidTr="009F5547">
        <w:tc>
          <w:tcPr>
            <w:tcW w:w="9535" w:type="dxa"/>
            <w:gridSpan w:val="2"/>
            <w:vAlign w:val="center"/>
          </w:tcPr>
          <w:p w:rsidR="005B1C9F" w:rsidRPr="005B1C9F" w:rsidRDefault="005B1C9F" w:rsidP="009F5547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36"/>
                <w:u w:val="single"/>
                <w:lang w:eastAsia="ru-RU"/>
              </w:rPr>
            </w:pPr>
            <w:r w:rsidRPr="005B1C9F"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36"/>
                <w:u w:val="single"/>
                <w:lang w:eastAsia="ru-RU"/>
              </w:rPr>
              <w:t>Интернет-ресурсы для участников Г</w:t>
            </w:r>
            <w:bookmarkStart w:id="0" w:name="_GoBack"/>
            <w:bookmarkEnd w:id="0"/>
            <w:r w:rsidRPr="005B1C9F"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36"/>
                <w:u w:val="single"/>
                <w:lang w:eastAsia="ru-RU"/>
              </w:rPr>
              <w:t>ИА</w:t>
            </w:r>
          </w:p>
          <w:p w:rsidR="005B1C9F" w:rsidRPr="00607492" w:rsidRDefault="005B1C9F" w:rsidP="009F5547">
            <w:pPr>
              <w:rPr>
                <w:rFonts w:ascii="Times New Roman" w:hAnsi="Times New Roman" w:cs="Times New Roman"/>
                <w:b/>
                <w:noProof/>
                <w:color w:val="31849B" w:themeColor="accent5" w:themeShade="BF"/>
                <w:sz w:val="34"/>
                <w:szCs w:val="34"/>
                <w:lang w:eastAsia="ru-RU"/>
              </w:rPr>
            </w:pPr>
          </w:p>
        </w:tc>
      </w:tr>
      <w:tr w:rsidR="005B1C9F" w:rsidRPr="004950D4" w:rsidTr="009F5547">
        <w:tc>
          <w:tcPr>
            <w:tcW w:w="5565" w:type="dxa"/>
          </w:tcPr>
          <w:p w:rsidR="005B1C9F" w:rsidRDefault="005B1C9F" w:rsidP="009F554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Официальный информационный портал</w:t>
            </w:r>
          </w:p>
          <w:p w:rsidR="005B1C9F" w:rsidRDefault="005B1C9F" w:rsidP="009F554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ЕГЭ</w:t>
            </w:r>
          </w:p>
          <w:p w:rsidR="005B1C9F" w:rsidRDefault="005B1C9F" w:rsidP="009F554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Федеральный сервис просмотра бланков ответов участников ЕГЭ</w:t>
            </w:r>
          </w:p>
          <w:p w:rsidR="005B1C9F" w:rsidRPr="00DA7067" w:rsidRDefault="005B1C9F" w:rsidP="009F554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5" w:history="1">
              <w:r w:rsidRPr="001F55A3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</w:t>
              </w:r>
              <w:r w:rsidRPr="001F55A3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check</w:t>
              </w:r>
              <w:r w:rsidRPr="001F55A3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ege.</w:t>
              </w:r>
              <w:r w:rsidRPr="001F55A3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rustest</w:t>
              </w:r>
              <w:r w:rsidRPr="001F55A3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.ru</w:t>
              </w:r>
            </w:hyperlink>
            <w:r w:rsidRPr="00DA706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70" w:type="dxa"/>
          </w:tcPr>
          <w:p w:rsidR="005B1C9F" w:rsidRPr="004950D4" w:rsidRDefault="005B1C9F" w:rsidP="009F554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 w:rsidRPr="0011097B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FEF7741" wp14:editId="40BEB8AD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29845</wp:posOffset>
                  </wp:positionV>
                  <wp:extent cx="1171575" cy="641629"/>
                  <wp:effectExtent l="0" t="0" r="0" b="6350"/>
                  <wp:wrapNone/>
                  <wp:docPr id="7" name="Рисунок 7" descr="C:\Users\kadeeva\Desktop\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deeva\Desktop\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441" cy="650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B1C9F" w:rsidTr="009F5547">
        <w:tc>
          <w:tcPr>
            <w:tcW w:w="5565" w:type="dxa"/>
          </w:tcPr>
          <w:p w:rsidR="005B1C9F" w:rsidRDefault="005B1C9F" w:rsidP="009F554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B1C9F" w:rsidRPr="00E4770B" w:rsidRDefault="005B1C9F" w:rsidP="009F554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477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Федеральная служба 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 надзору в сфере образования и</w:t>
            </w:r>
            <w:r w:rsidRPr="00E477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науки</w:t>
            </w:r>
          </w:p>
          <w:p w:rsidR="005B1C9F" w:rsidRDefault="005B1C9F" w:rsidP="009F554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7" w:history="1">
              <w:r w:rsidRPr="00D60B9A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http://obrnadzor.gov.ru</w:t>
              </w:r>
            </w:hyperlink>
            <w:r w:rsidRPr="00DA706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5B1C9F" w:rsidRPr="00DA7067" w:rsidRDefault="005B1C9F" w:rsidP="009F5547">
            <w:pP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 w:rsidRPr="00DA7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«Навигатор ГИА»</w:t>
            </w:r>
            <w:r w:rsidRPr="008949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для подготовки к ЕГЭ)</w:t>
            </w:r>
          </w:p>
        </w:tc>
        <w:tc>
          <w:tcPr>
            <w:tcW w:w="3970" w:type="dxa"/>
          </w:tcPr>
          <w:p w:rsidR="005B1C9F" w:rsidRDefault="005B1C9F" w:rsidP="009F554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5B1C9F" w:rsidRDefault="005B1C9F" w:rsidP="009F5547">
            <w:pP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FBFAA4C" wp14:editId="26F52391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50800</wp:posOffset>
                  </wp:positionV>
                  <wp:extent cx="974891" cy="847725"/>
                  <wp:effectExtent l="0" t="0" r="0" b="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obrnadzor_emb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020" cy="84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B1C9F" w:rsidTr="009F5547">
        <w:tc>
          <w:tcPr>
            <w:tcW w:w="5565" w:type="dxa"/>
          </w:tcPr>
          <w:p w:rsidR="005B1C9F" w:rsidRPr="00443C71" w:rsidRDefault="005B1C9F" w:rsidP="009F554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hyperlink w:history="1">
              <w:r w:rsidRPr="00443C71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http://</w:t>
              </w:r>
              <w:r w:rsidRPr="00443C71">
                <w:rPr>
                  <w:rStyle w:val="a4"/>
                  <w:lang w:val="en-US"/>
                </w:rPr>
                <w:t xml:space="preserve"> </w:t>
              </w:r>
              <w:r w:rsidRPr="00443C71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obrnadzor.gov.ru/navigator-gia</w:t>
              </w:r>
            </w:hyperlink>
            <w:r w:rsidRPr="00443C71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5B1C9F" w:rsidRPr="00443C71" w:rsidRDefault="005B1C9F" w:rsidP="009F554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5B1C9F" w:rsidRPr="00E4770B" w:rsidRDefault="005B1C9F" w:rsidP="009F554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ФГБНУ «</w:t>
            </w:r>
            <w:r w:rsidRPr="00E477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Федеральный институт педагогических измерений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  <w:p w:rsidR="005B1C9F" w:rsidRPr="005B01D7" w:rsidRDefault="005B1C9F" w:rsidP="009F554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9" w:history="1">
              <w:r w:rsidRPr="00236E87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http://fipi.ru</w:t>
              </w:r>
            </w:hyperlink>
            <w:r w:rsidRPr="005B01D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70" w:type="dxa"/>
          </w:tcPr>
          <w:p w:rsidR="005B1C9F" w:rsidRDefault="005B1C9F" w:rsidP="009F554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5B1C9F" w:rsidRDefault="005B1C9F" w:rsidP="009F554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5B1C9F" w:rsidRDefault="005B1C9F" w:rsidP="009F554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5B1C9F" w:rsidRDefault="005B1C9F" w:rsidP="009F554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</w:tc>
      </w:tr>
      <w:tr w:rsidR="005B1C9F" w:rsidTr="009F5547">
        <w:tc>
          <w:tcPr>
            <w:tcW w:w="5565" w:type="dxa"/>
          </w:tcPr>
          <w:p w:rsidR="005B1C9F" w:rsidRDefault="005B1C9F" w:rsidP="009F554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B1C9F" w:rsidRPr="00E4770B" w:rsidRDefault="005B1C9F" w:rsidP="009F554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477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Министерство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и науки Донецкой Народной Республики</w:t>
            </w:r>
          </w:p>
          <w:p w:rsidR="005B1C9F" w:rsidRDefault="005B1C9F" w:rsidP="009F554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10" w:history="1">
              <w:r w:rsidRPr="00D60B9A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http://mondnr.ru</w:t>
              </w:r>
            </w:hyperlink>
          </w:p>
          <w:p w:rsidR="005B1C9F" w:rsidRPr="00894922" w:rsidRDefault="005B1C9F" w:rsidP="009F554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</w:tcPr>
          <w:p w:rsidR="005B1C9F" w:rsidRDefault="005B1C9F" w:rsidP="009F554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5623231" wp14:editId="432C4456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-646430</wp:posOffset>
                  </wp:positionV>
                  <wp:extent cx="685800" cy="685800"/>
                  <wp:effectExtent l="0" t="0" r="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FIPI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B1C9F" w:rsidRDefault="005B1C9F" w:rsidP="009F554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 w:rsidRPr="008C0BF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4467C79" wp14:editId="6F21F0A4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34925</wp:posOffset>
                  </wp:positionV>
                  <wp:extent cx="741045" cy="633730"/>
                  <wp:effectExtent l="0" t="0" r="1905" b="0"/>
                  <wp:wrapTight wrapText="bothSides">
                    <wp:wrapPolygon edited="0">
                      <wp:start x="1111" y="0"/>
                      <wp:lineTo x="0" y="1299"/>
                      <wp:lineTo x="0" y="13635"/>
                      <wp:lineTo x="6108" y="20778"/>
                      <wp:lineTo x="8884" y="20778"/>
                      <wp:lineTo x="12216" y="20778"/>
                      <wp:lineTo x="14437" y="20778"/>
                      <wp:lineTo x="21100" y="12986"/>
                      <wp:lineTo x="21100" y="1948"/>
                      <wp:lineTo x="19990" y="0"/>
                      <wp:lineTo x="1111" y="0"/>
                    </wp:wrapPolygon>
                  </wp:wrapTight>
                  <wp:docPr id="4" name="Рисунок 1" descr="C:\Documents and Settings\Admin\Мои документы\ДНР 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Мои документы\ДНР 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B1C9F" w:rsidRDefault="005B1C9F" w:rsidP="009F5547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</w:tc>
      </w:tr>
      <w:tr w:rsidR="005B1C9F" w:rsidTr="009F5547">
        <w:tc>
          <w:tcPr>
            <w:tcW w:w="9535" w:type="dxa"/>
            <w:gridSpan w:val="2"/>
          </w:tcPr>
          <w:p w:rsidR="005B1C9F" w:rsidRDefault="005B1C9F" w:rsidP="009F554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B1C9F" w:rsidRDefault="005B1C9F" w:rsidP="009F5547">
            <w:pPr>
              <w:jc w:val="center"/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</w:pPr>
            <w:r w:rsidRPr="00AF5FCD"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 xml:space="preserve">Телефон </w:t>
            </w:r>
            <w:r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>«</w:t>
            </w:r>
            <w:r w:rsidRPr="00AF5FCD"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>горячей линии</w:t>
            </w:r>
            <w:r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>»</w:t>
            </w:r>
          </w:p>
          <w:p w:rsidR="005B1C9F" w:rsidRPr="00934452" w:rsidRDefault="005B1C9F" w:rsidP="009F5547">
            <w:pPr>
              <w:jc w:val="center"/>
              <w:rPr>
                <w:rFonts w:ascii="Bookman Old Style" w:hAnsi="Bookman Old Style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>в Д</w:t>
            </w:r>
            <w:r w:rsidRPr="00934452"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>о</w:t>
            </w:r>
            <w:r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>нецкой Народной Республике</w:t>
            </w:r>
          </w:p>
          <w:p w:rsidR="005B1C9F" w:rsidRDefault="005B1C9F" w:rsidP="009F5547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+7</w:t>
            </w:r>
            <w:r w:rsidRPr="00EA6CF9"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949</w:t>
            </w:r>
            <w:r w:rsidRPr="00EA6CF9"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523-78-79</w:t>
            </w:r>
          </w:p>
          <w:p w:rsidR="005B1C9F" w:rsidRDefault="005B1C9F" w:rsidP="009F5547">
            <w:pP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3F38F7" w:rsidRDefault="003F38F7"/>
    <w:sectPr w:rsidR="003F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2F"/>
    <w:rsid w:val="003F38F7"/>
    <w:rsid w:val="005B1C9F"/>
    <w:rsid w:val="0089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1C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1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rnadzor.gov.ru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checkege.rustest.ru" TargetMode="External"/><Relationship Id="rId10" Type="http://schemas.openxmlformats.org/officeDocument/2006/relationships/hyperlink" Target="http://mondn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p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2024-01-23T18:05:00Z</dcterms:created>
  <dcterms:modified xsi:type="dcterms:W3CDTF">2024-01-23T18:05:00Z</dcterms:modified>
</cp:coreProperties>
</file>