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40" w:rsidRPr="003A6940" w:rsidRDefault="003A6940" w:rsidP="003A6940">
      <w:pPr>
        <w:spacing w:line="408" w:lineRule="auto"/>
        <w:ind w:left="120"/>
        <w:jc w:val="center"/>
        <w:rPr>
          <w:rFonts w:eastAsia="Calibri"/>
          <w:b/>
          <w:lang w:eastAsia="en-US"/>
        </w:rPr>
      </w:pPr>
      <w:r w:rsidRPr="003A6940">
        <w:rPr>
          <w:rFonts w:eastAsia="Calibri"/>
          <w:b/>
          <w:color w:val="000000"/>
          <w:lang w:eastAsia="en-US"/>
        </w:rPr>
        <w:t>МИНИСТЕРСТВО ПРОСВЕЩЕНИЯ РОССИЙСКОЙ ФЕДЕРАЦИИ</w:t>
      </w:r>
    </w:p>
    <w:p w:rsidR="003A6940" w:rsidRPr="003A6940" w:rsidRDefault="003A6940" w:rsidP="003A6940">
      <w:pPr>
        <w:spacing w:line="408" w:lineRule="auto"/>
        <w:ind w:left="120"/>
        <w:jc w:val="center"/>
        <w:rPr>
          <w:rFonts w:eastAsia="Calibri"/>
          <w:b/>
          <w:color w:val="000000"/>
          <w:lang w:eastAsia="en-US"/>
        </w:rPr>
      </w:pPr>
      <w:r w:rsidRPr="003A6940">
        <w:rPr>
          <w:rFonts w:eastAsia="Calibri"/>
          <w:b/>
          <w:color w:val="000000"/>
          <w:lang w:eastAsia="en-US"/>
        </w:rPr>
        <w:t>‌МИНИСТЕРСТВО ОБРАЗОВАНИЯ И НАУКИ</w:t>
      </w:r>
    </w:p>
    <w:p w:rsidR="003A6940" w:rsidRPr="003A6940" w:rsidRDefault="003A6940" w:rsidP="003A6940">
      <w:pPr>
        <w:spacing w:line="408" w:lineRule="auto"/>
        <w:ind w:left="120"/>
        <w:jc w:val="center"/>
        <w:rPr>
          <w:rFonts w:eastAsia="Calibri"/>
          <w:b/>
          <w:lang w:eastAsia="en-US"/>
        </w:rPr>
      </w:pPr>
      <w:r w:rsidRPr="003A6940">
        <w:rPr>
          <w:rFonts w:eastAsia="Calibri"/>
          <w:b/>
          <w:color w:val="000000"/>
          <w:lang w:eastAsia="en-US"/>
        </w:rPr>
        <w:t xml:space="preserve">ДОНЕЦКОЙ НАРОДНОЙ РЕСПУБЛИКИ‌‌ </w:t>
      </w:r>
    </w:p>
    <w:p w:rsidR="003A6940" w:rsidRPr="003A6940" w:rsidRDefault="003A6940" w:rsidP="003A6940">
      <w:pPr>
        <w:spacing w:line="408" w:lineRule="auto"/>
        <w:ind w:left="120"/>
        <w:jc w:val="center"/>
        <w:rPr>
          <w:rFonts w:eastAsia="Calibri"/>
          <w:b/>
          <w:lang w:eastAsia="en-US"/>
        </w:rPr>
      </w:pPr>
      <w:r w:rsidRPr="003A6940">
        <w:rPr>
          <w:rFonts w:eastAsia="Calibri"/>
          <w:b/>
          <w:color w:val="000000"/>
          <w:lang w:eastAsia="en-US"/>
        </w:rPr>
        <w:t>‌УПРАВЛЕНИЕ ОБРАЗОВАНИЯ АДМИНИСТРАЦИИ ГОРОДА ГОРЛОВКИ‌​</w:t>
      </w:r>
    </w:p>
    <w:p w:rsidR="003A6940" w:rsidRPr="003A6940" w:rsidRDefault="003A6940" w:rsidP="003A6940">
      <w:pPr>
        <w:spacing w:line="408" w:lineRule="auto"/>
        <w:ind w:left="120"/>
        <w:jc w:val="center"/>
        <w:rPr>
          <w:rFonts w:eastAsia="Calibri"/>
          <w:b/>
          <w:color w:val="000000"/>
          <w:lang w:eastAsia="en-US"/>
        </w:rPr>
      </w:pPr>
      <w:r w:rsidRPr="003A6940">
        <w:rPr>
          <w:rFonts w:eastAsia="Calibri"/>
          <w:b/>
          <w:color w:val="000000"/>
          <w:lang w:eastAsia="en-US"/>
        </w:rPr>
        <w:t>МУНИЦИПАЛЬНОЕ БЮДЖЕТНОЕ ОБЩЕОБРАЗОВАТЕЛЬНОЕ УЧРЕЖДЕНИЕ ГОРОДА ГОРЛОВКИ «СЕЛЬСКАЯ ШКОЛА № 58»</w:t>
      </w:r>
    </w:p>
    <w:p w:rsidR="003A6940" w:rsidRPr="003A6940" w:rsidRDefault="003A6940" w:rsidP="003A6940">
      <w:pPr>
        <w:spacing w:line="408" w:lineRule="auto"/>
        <w:ind w:left="120"/>
        <w:jc w:val="center"/>
        <w:rPr>
          <w:rFonts w:eastAsia="Calibri"/>
          <w:b/>
          <w:color w:val="000000"/>
          <w:lang w:eastAsia="en-US"/>
        </w:rPr>
      </w:pPr>
    </w:p>
    <w:tbl>
      <w:tblPr>
        <w:tblStyle w:val="10"/>
        <w:tblW w:w="995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3118"/>
        <w:gridCol w:w="3261"/>
      </w:tblGrid>
      <w:tr w:rsidR="003A6940" w:rsidRPr="003A6940" w:rsidTr="004D4DE1">
        <w:trPr>
          <w:trHeight w:val="2684"/>
        </w:trPr>
        <w:tc>
          <w:tcPr>
            <w:tcW w:w="3578" w:type="dxa"/>
          </w:tcPr>
          <w:p w:rsidR="003A6940" w:rsidRPr="003A6940" w:rsidRDefault="003A6940" w:rsidP="003A6940">
            <w:pPr>
              <w:rPr>
                <w:rFonts w:eastAsia="Calibri"/>
                <w:lang w:val="ru-RU"/>
              </w:rPr>
            </w:pPr>
            <w:r w:rsidRPr="003A6940">
              <w:rPr>
                <w:rFonts w:eastAsia="Calibri"/>
                <w:lang w:val="ru-RU"/>
              </w:rPr>
              <w:t>РАССМОТРЕНО</w:t>
            </w:r>
          </w:p>
          <w:p w:rsidR="003A6940" w:rsidRPr="003A6940" w:rsidRDefault="003A6940" w:rsidP="003A6940">
            <w:pPr>
              <w:rPr>
                <w:rFonts w:eastAsia="Calibri"/>
                <w:lang w:val="ru-RU"/>
              </w:rPr>
            </w:pPr>
          </w:p>
          <w:p w:rsidR="003A6940" w:rsidRPr="003A6940" w:rsidRDefault="003A6940" w:rsidP="003A6940">
            <w:pPr>
              <w:rPr>
                <w:rFonts w:eastAsia="Calibri"/>
                <w:lang w:val="ru-RU"/>
              </w:rPr>
            </w:pPr>
            <w:r w:rsidRPr="003A6940">
              <w:rPr>
                <w:rFonts w:eastAsia="Calibri"/>
                <w:lang w:val="ru-RU"/>
              </w:rPr>
              <w:t>на заседании педсовета</w:t>
            </w:r>
          </w:p>
          <w:p w:rsidR="003A6940" w:rsidRPr="003A6940" w:rsidRDefault="003A6940" w:rsidP="003A6940">
            <w:pPr>
              <w:rPr>
                <w:rFonts w:eastAsia="Calibri"/>
                <w:lang w:val="ru-RU"/>
              </w:rPr>
            </w:pPr>
          </w:p>
          <w:p w:rsidR="003A6940" w:rsidRPr="003A6940" w:rsidRDefault="003A6940" w:rsidP="003A6940">
            <w:pPr>
              <w:keepNext/>
              <w:shd w:val="clear" w:color="auto" w:fill="FFFFFF"/>
              <w:autoSpaceDE w:val="0"/>
              <w:autoSpaceDN w:val="0"/>
              <w:adjustRightInd w:val="0"/>
              <w:rPr>
                <w:rFonts w:eastAsia="Calibri"/>
                <w:lang w:val="ru-RU"/>
              </w:rPr>
            </w:pPr>
          </w:p>
          <w:p w:rsidR="003A6940" w:rsidRPr="003A6940" w:rsidRDefault="003A6940" w:rsidP="003A6940">
            <w:pPr>
              <w:jc w:val="both"/>
              <w:rPr>
                <w:rFonts w:eastAsia="Calibri"/>
                <w:lang w:val="ru-RU"/>
              </w:rPr>
            </w:pPr>
            <w:r w:rsidRPr="003A6940">
              <w:rPr>
                <w:rFonts w:eastAsia="Calibri"/>
                <w:lang w:val="ru-RU"/>
              </w:rPr>
              <w:t>Протокол</w:t>
            </w:r>
          </w:p>
          <w:p w:rsidR="003A6940" w:rsidRPr="003A6940" w:rsidRDefault="003A6940" w:rsidP="003A6940">
            <w:pPr>
              <w:jc w:val="both"/>
              <w:rPr>
                <w:rFonts w:eastAsia="Calibri"/>
                <w:lang w:val="ru-RU"/>
              </w:rPr>
            </w:pPr>
          </w:p>
          <w:p w:rsidR="003A6940" w:rsidRPr="003A6940" w:rsidRDefault="003A6940" w:rsidP="003A6940">
            <w:pPr>
              <w:jc w:val="both"/>
              <w:rPr>
                <w:rFonts w:eastAsia="Calibri"/>
              </w:rPr>
            </w:pPr>
            <w:r w:rsidRPr="003A6940">
              <w:rPr>
                <w:rFonts w:eastAsia="Calibri"/>
                <w:lang w:val="ru-RU"/>
              </w:rPr>
              <w:t xml:space="preserve">от «    »______ 2023 г.  </w:t>
            </w:r>
            <w:r w:rsidRPr="003A6940">
              <w:rPr>
                <w:rFonts w:eastAsia="Calibri"/>
              </w:rPr>
              <w:t>№____</w:t>
            </w:r>
            <w:r w:rsidRPr="003A6940">
              <w:rPr>
                <w:rFonts w:eastAsia="Calibri"/>
              </w:rPr>
              <w:tab/>
            </w:r>
          </w:p>
          <w:p w:rsidR="003A6940" w:rsidRPr="003A6940" w:rsidRDefault="003A6940" w:rsidP="003A6940">
            <w:pPr>
              <w:jc w:val="both"/>
              <w:rPr>
                <w:rFonts w:eastAsia="Calibri"/>
              </w:rPr>
            </w:pPr>
          </w:p>
        </w:tc>
        <w:tc>
          <w:tcPr>
            <w:tcW w:w="3118" w:type="dxa"/>
          </w:tcPr>
          <w:p w:rsidR="003A6940" w:rsidRPr="003A6940" w:rsidRDefault="003A6940" w:rsidP="003A6940">
            <w:pPr>
              <w:rPr>
                <w:rFonts w:eastAsia="Calibri"/>
                <w:lang w:val="ru-RU"/>
              </w:rPr>
            </w:pPr>
            <w:r w:rsidRPr="003A6940">
              <w:rPr>
                <w:rFonts w:eastAsia="Calibri"/>
                <w:lang w:val="ru-RU"/>
              </w:rPr>
              <w:t>СОГЛАСОВАНО</w:t>
            </w:r>
          </w:p>
          <w:p w:rsidR="003A6940" w:rsidRPr="003A6940" w:rsidRDefault="003A6940" w:rsidP="003A6940">
            <w:pPr>
              <w:rPr>
                <w:rFonts w:eastAsia="Calibri"/>
                <w:lang w:val="ru-RU"/>
              </w:rPr>
            </w:pPr>
            <w:r w:rsidRPr="003A6940">
              <w:rPr>
                <w:rFonts w:eastAsia="Calibri"/>
                <w:lang w:val="ru-RU"/>
              </w:rPr>
              <w:tab/>
            </w:r>
            <w:r w:rsidRPr="003A6940">
              <w:rPr>
                <w:rFonts w:eastAsia="Calibri"/>
                <w:lang w:val="ru-RU"/>
              </w:rPr>
              <w:tab/>
            </w:r>
          </w:p>
          <w:p w:rsidR="003A6940" w:rsidRPr="003A6940" w:rsidRDefault="003A6940" w:rsidP="003A6940">
            <w:pPr>
              <w:jc w:val="both"/>
              <w:rPr>
                <w:rFonts w:eastAsia="Calibri"/>
                <w:lang w:val="ru-RU"/>
              </w:rPr>
            </w:pPr>
            <w:r w:rsidRPr="003A6940">
              <w:rPr>
                <w:rFonts w:eastAsia="Calibri"/>
                <w:lang w:val="ru-RU"/>
              </w:rPr>
              <w:t>Заместитель директора</w:t>
            </w:r>
          </w:p>
          <w:p w:rsidR="003A6940" w:rsidRPr="003A6940" w:rsidRDefault="003A6940" w:rsidP="003A6940">
            <w:pPr>
              <w:jc w:val="both"/>
              <w:rPr>
                <w:rFonts w:eastAsia="Calibri"/>
                <w:lang w:val="ru-RU"/>
              </w:rPr>
            </w:pPr>
            <w:r w:rsidRPr="003A6940">
              <w:rPr>
                <w:rFonts w:eastAsia="Calibri"/>
                <w:lang w:val="ru-RU"/>
              </w:rPr>
              <w:tab/>
            </w:r>
          </w:p>
          <w:p w:rsidR="003A6940" w:rsidRPr="003A6940" w:rsidRDefault="003A6940" w:rsidP="003A6940">
            <w:pPr>
              <w:jc w:val="both"/>
              <w:rPr>
                <w:rFonts w:eastAsia="Calibri"/>
                <w:lang w:val="ru-RU"/>
              </w:rPr>
            </w:pPr>
            <w:r w:rsidRPr="003A6940">
              <w:rPr>
                <w:rFonts w:eastAsia="Calibri"/>
                <w:lang w:val="ru-RU"/>
              </w:rPr>
              <w:t>________ Е.В. Гаврилюк</w:t>
            </w:r>
            <w:r w:rsidRPr="003A6940">
              <w:rPr>
                <w:rFonts w:eastAsia="Calibri"/>
                <w:lang w:val="ru-RU"/>
              </w:rPr>
              <w:tab/>
            </w:r>
            <w:r w:rsidRPr="003A6940">
              <w:rPr>
                <w:rFonts w:eastAsia="Calibri"/>
                <w:lang w:val="ru-RU"/>
              </w:rPr>
              <w:tab/>
              <w:t xml:space="preserve"> </w:t>
            </w:r>
          </w:p>
          <w:p w:rsidR="003A6940" w:rsidRPr="003A6940" w:rsidRDefault="003A6940" w:rsidP="003A6940">
            <w:pPr>
              <w:jc w:val="both"/>
              <w:rPr>
                <w:rFonts w:eastAsia="Calibri"/>
                <w:lang w:val="ru-RU"/>
              </w:rPr>
            </w:pPr>
          </w:p>
          <w:p w:rsidR="003A6940" w:rsidRPr="003A6940" w:rsidRDefault="003A6940" w:rsidP="003A6940">
            <w:pPr>
              <w:jc w:val="both"/>
              <w:rPr>
                <w:rFonts w:eastAsia="Calibri"/>
              </w:rPr>
            </w:pPr>
            <w:r w:rsidRPr="003A6940">
              <w:rPr>
                <w:rFonts w:eastAsia="Calibri"/>
              </w:rPr>
              <w:t>«       »_______</w:t>
            </w:r>
            <w:proofErr w:type="gramStart"/>
            <w:r w:rsidRPr="003A6940">
              <w:rPr>
                <w:rFonts w:eastAsia="Calibri"/>
              </w:rPr>
              <w:t>_  2023</w:t>
            </w:r>
            <w:proofErr w:type="gramEnd"/>
            <w:r w:rsidRPr="003A6940">
              <w:rPr>
                <w:rFonts w:eastAsia="Calibri"/>
              </w:rPr>
              <w:t xml:space="preserve"> г.</w:t>
            </w:r>
            <w:r w:rsidRPr="003A6940">
              <w:rPr>
                <w:rFonts w:eastAsia="Calibri"/>
              </w:rPr>
              <w:tab/>
            </w:r>
            <w:r w:rsidRPr="003A6940">
              <w:rPr>
                <w:rFonts w:eastAsia="Calibri"/>
              </w:rPr>
              <w:tab/>
            </w:r>
          </w:p>
        </w:tc>
        <w:tc>
          <w:tcPr>
            <w:tcW w:w="3261" w:type="dxa"/>
          </w:tcPr>
          <w:p w:rsidR="003A6940" w:rsidRPr="003A6940" w:rsidRDefault="003A6940" w:rsidP="003A6940">
            <w:pPr>
              <w:rPr>
                <w:rFonts w:eastAsia="Calibri"/>
                <w:lang w:val="ru-RU"/>
              </w:rPr>
            </w:pPr>
            <w:r w:rsidRPr="003A6940">
              <w:rPr>
                <w:rFonts w:eastAsia="Calibri"/>
                <w:lang w:val="ru-RU"/>
              </w:rPr>
              <w:t>УТВЕРЖДЕНО</w:t>
            </w:r>
          </w:p>
          <w:p w:rsidR="003A6940" w:rsidRPr="003A6940" w:rsidRDefault="003A6940" w:rsidP="003A6940">
            <w:pPr>
              <w:jc w:val="both"/>
              <w:rPr>
                <w:rFonts w:eastAsia="Calibri"/>
                <w:lang w:val="ru-RU"/>
              </w:rPr>
            </w:pPr>
          </w:p>
          <w:p w:rsidR="003A6940" w:rsidRPr="003A6940" w:rsidRDefault="003A6940" w:rsidP="003A6940">
            <w:pPr>
              <w:jc w:val="both"/>
              <w:rPr>
                <w:rFonts w:eastAsia="Calibri"/>
                <w:lang w:val="ru-RU"/>
              </w:rPr>
            </w:pPr>
            <w:r w:rsidRPr="003A6940">
              <w:rPr>
                <w:rFonts w:eastAsia="Calibri"/>
                <w:lang w:val="ru-RU"/>
              </w:rPr>
              <w:t>Директор</w:t>
            </w:r>
          </w:p>
          <w:p w:rsidR="003A6940" w:rsidRPr="003A6940" w:rsidRDefault="003A6940" w:rsidP="003A6940">
            <w:pPr>
              <w:jc w:val="both"/>
              <w:rPr>
                <w:rFonts w:eastAsia="Calibri"/>
                <w:lang w:val="ru-RU"/>
              </w:rPr>
            </w:pPr>
            <w:r w:rsidRPr="003A6940">
              <w:rPr>
                <w:rFonts w:eastAsia="Calibri"/>
                <w:lang w:val="ru-RU"/>
              </w:rPr>
              <w:tab/>
            </w:r>
            <w:r w:rsidRPr="003A6940">
              <w:rPr>
                <w:rFonts w:eastAsia="Calibri"/>
                <w:lang w:val="ru-RU"/>
              </w:rPr>
              <w:tab/>
            </w:r>
            <w:r w:rsidRPr="003A6940">
              <w:rPr>
                <w:rFonts w:eastAsia="Calibri"/>
                <w:lang w:val="ru-RU"/>
              </w:rPr>
              <w:tab/>
            </w:r>
            <w:r w:rsidRPr="003A6940">
              <w:rPr>
                <w:rFonts w:eastAsia="Calibri"/>
                <w:lang w:val="ru-RU"/>
              </w:rPr>
              <w:tab/>
            </w:r>
          </w:p>
          <w:p w:rsidR="003A6940" w:rsidRPr="003A6940" w:rsidRDefault="003A6940" w:rsidP="003A6940">
            <w:pPr>
              <w:jc w:val="both"/>
              <w:rPr>
                <w:rFonts w:eastAsia="Calibri"/>
                <w:lang w:val="ru-RU"/>
              </w:rPr>
            </w:pPr>
            <w:r w:rsidRPr="003A6940">
              <w:rPr>
                <w:rFonts w:eastAsia="Calibri"/>
                <w:lang w:val="ru-RU"/>
              </w:rPr>
              <w:t xml:space="preserve">__________ Е.Н. </w:t>
            </w:r>
            <w:proofErr w:type="spellStart"/>
            <w:r w:rsidRPr="003A6940">
              <w:rPr>
                <w:rFonts w:eastAsia="Calibri"/>
                <w:lang w:val="ru-RU"/>
              </w:rPr>
              <w:t>Щегильская</w:t>
            </w:r>
            <w:proofErr w:type="spellEnd"/>
          </w:p>
          <w:p w:rsidR="003A6940" w:rsidRPr="003A6940" w:rsidRDefault="003A6940" w:rsidP="003A6940">
            <w:pPr>
              <w:jc w:val="both"/>
              <w:rPr>
                <w:rFonts w:eastAsia="Calibri"/>
                <w:lang w:val="ru-RU"/>
              </w:rPr>
            </w:pPr>
          </w:p>
          <w:p w:rsidR="003A6940" w:rsidRPr="003A6940" w:rsidRDefault="003A6940" w:rsidP="003A6940">
            <w:pPr>
              <w:jc w:val="both"/>
              <w:rPr>
                <w:rFonts w:eastAsia="Calibri"/>
                <w:lang w:val="ru-RU"/>
              </w:rPr>
            </w:pPr>
            <w:r w:rsidRPr="003A6940">
              <w:rPr>
                <w:rFonts w:eastAsia="Calibri"/>
                <w:lang w:val="ru-RU"/>
              </w:rPr>
              <w:t>Приказ</w:t>
            </w:r>
          </w:p>
          <w:p w:rsidR="003A6940" w:rsidRPr="003A6940" w:rsidRDefault="003A6940" w:rsidP="003A6940">
            <w:pPr>
              <w:jc w:val="both"/>
              <w:rPr>
                <w:rFonts w:eastAsia="Calibri"/>
              </w:rPr>
            </w:pPr>
            <w:proofErr w:type="spellStart"/>
            <w:r w:rsidRPr="003A6940">
              <w:rPr>
                <w:rFonts w:eastAsia="Calibri"/>
              </w:rPr>
              <w:t>от</w:t>
            </w:r>
            <w:proofErr w:type="spellEnd"/>
            <w:r w:rsidRPr="003A6940">
              <w:rPr>
                <w:rFonts w:eastAsia="Calibri"/>
              </w:rPr>
              <w:t xml:space="preserve"> «     » ______  2023 г. №</w:t>
            </w:r>
          </w:p>
          <w:p w:rsidR="003A6940" w:rsidRPr="003A6940" w:rsidRDefault="003A6940" w:rsidP="003A6940">
            <w:pPr>
              <w:jc w:val="both"/>
              <w:rPr>
                <w:rFonts w:eastAsia="Calibri"/>
              </w:rPr>
            </w:pPr>
          </w:p>
          <w:p w:rsidR="003A6940" w:rsidRPr="003A6940" w:rsidRDefault="003A6940" w:rsidP="003A6940">
            <w:pPr>
              <w:rPr>
                <w:rFonts w:eastAsia="Calibri"/>
              </w:rPr>
            </w:pPr>
          </w:p>
        </w:tc>
      </w:tr>
    </w:tbl>
    <w:tbl>
      <w:tblPr>
        <w:tblW w:w="0" w:type="auto"/>
        <w:tblLook w:val="04A0" w:firstRow="1" w:lastRow="0" w:firstColumn="1" w:lastColumn="0" w:noHBand="0" w:noVBand="1"/>
      </w:tblPr>
      <w:tblGrid>
        <w:gridCol w:w="3114"/>
        <w:gridCol w:w="3115"/>
        <w:gridCol w:w="3115"/>
      </w:tblGrid>
      <w:tr w:rsidR="003A6940" w:rsidRPr="003A6940" w:rsidTr="001B42DA">
        <w:tc>
          <w:tcPr>
            <w:tcW w:w="3114" w:type="dxa"/>
          </w:tcPr>
          <w:p w:rsidR="003A6940" w:rsidRPr="003A6940" w:rsidRDefault="003A6940" w:rsidP="003A6940">
            <w:pPr>
              <w:autoSpaceDE w:val="0"/>
              <w:autoSpaceDN w:val="0"/>
              <w:spacing w:after="120"/>
              <w:jc w:val="both"/>
              <w:rPr>
                <w:b/>
                <w:color w:val="000000"/>
                <w:lang w:eastAsia="en-US"/>
              </w:rPr>
            </w:pPr>
          </w:p>
        </w:tc>
        <w:tc>
          <w:tcPr>
            <w:tcW w:w="3115" w:type="dxa"/>
          </w:tcPr>
          <w:p w:rsidR="003A6940" w:rsidRPr="003A6940" w:rsidRDefault="003A6940" w:rsidP="003A6940">
            <w:pPr>
              <w:autoSpaceDE w:val="0"/>
              <w:autoSpaceDN w:val="0"/>
              <w:spacing w:after="120"/>
              <w:jc w:val="both"/>
              <w:rPr>
                <w:b/>
                <w:color w:val="000000"/>
                <w:lang w:eastAsia="en-US"/>
              </w:rPr>
            </w:pPr>
          </w:p>
        </w:tc>
        <w:tc>
          <w:tcPr>
            <w:tcW w:w="3115" w:type="dxa"/>
          </w:tcPr>
          <w:p w:rsidR="003A6940" w:rsidRPr="003A6940" w:rsidRDefault="003A6940" w:rsidP="003A6940">
            <w:pPr>
              <w:autoSpaceDE w:val="0"/>
              <w:autoSpaceDN w:val="0"/>
              <w:spacing w:after="120"/>
              <w:jc w:val="both"/>
              <w:rPr>
                <w:b/>
                <w:color w:val="000000"/>
                <w:lang w:eastAsia="en-US"/>
              </w:rPr>
            </w:pPr>
          </w:p>
        </w:tc>
      </w:tr>
    </w:tbl>
    <w:p w:rsidR="003A6940" w:rsidRPr="003A6940" w:rsidRDefault="003A6940" w:rsidP="003A6940">
      <w:pPr>
        <w:spacing w:line="276" w:lineRule="auto"/>
        <w:ind w:left="120"/>
        <w:rPr>
          <w:rFonts w:eastAsia="Calibri"/>
          <w:b/>
          <w:sz w:val="22"/>
          <w:szCs w:val="22"/>
          <w:lang w:eastAsia="en-US"/>
        </w:rPr>
      </w:pPr>
    </w:p>
    <w:p w:rsidR="003A6940" w:rsidRPr="003A6940" w:rsidRDefault="003A6940" w:rsidP="003A6940">
      <w:pPr>
        <w:spacing w:line="276" w:lineRule="auto"/>
        <w:ind w:left="120"/>
        <w:rPr>
          <w:rFonts w:eastAsia="Calibri"/>
          <w:b/>
          <w:sz w:val="22"/>
          <w:szCs w:val="22"/>
          <w:lang w:eastAsia="en-US"/>
        </w:rPr>
      </w:pPr>
      <w:r w:rsidRPr="003A6940">
        <w:rPr>
          <w:rFonts w:eastAsia="Calibri"/>
          <w:b/>
          <w:color w:val="000000"/>
          <w:sz w:val="28"/>
          <w:szCs w:val="22"/>
          <w:lang w:eastAsia="en-US"/>
        </w:rPr>
        <w:t>‌</w:t>
      </w:r>
    </w:p>
    <w:p w:rsidR="003A6940" w:rsidRPr="003A6940" w:rsidRDefault="003A6940" w:rsidP="003A6940">
      <w:pPr>
        <w:jc w:val="center"/>
        <w:rPr>
          <w:b/>
          <w:sz w:val="28"/>
          <w:szCs w:val="28"/>
        </w:rPr>
      </w:pPr>
      <w:r w:rsidRPr="003A6940">
        <w:rPr>
          <w:b/>
          <w:sz w:val="28"/>
          <w:szCs w:val="28"/>
        </w:rPr>
        <w:t xml:space="preserve">РАБОЧАЯ ПРОГРАММА </w:t>
      </w:r>
    </w:p>
    <w:p w:rsidR="003A6940" w:rsidRPr="003A6940" w:rsidRDefault="003A6940" w:rsidP="003A6940">
      <w:pPr>
        <w:jc w:val="center"/>
        <w:rPr>
          <w:b/>
          <w:sz w:val="28"/>
          <w:szCs w:val="28"/>
        </w:rPr>
      </w:pPr>
      <w:r w:rsidRPr="003A6940">
        <w:rPr>
          <w:b/>
          <w:sz w:val="28"/>
          <w:szCs w:val="28"/>
        </w:rPr>
        <w:t xml:space="preserve">  учебного предмета «</w:t>
      </w:r>
      <w:r w:rsidRPr="003A6940">
        <w:rPr>
          <w:rFonts w:eastAsia="Calibri"/>
          <w:b/>
          <w:color w:val="000000"/>
          <w:sz w:val="28"/>
          <w:szCs w:val="22"/>
          <w:lang w:eastAsia="en-US"/>
        </w:rPr>
        <w:t>Г</w:t>
      </w:r>
      <w:r>
        <w:rPr>
          <w:rFonts w:eastAsia="Calibri"/>
          <w:b/>
          <w:color w:val="000000"/>
          <w:sz w:val="28"/>
          <w:szCs w:val="22"/>
          <w:lang w:eastAsia="en-US"/>
        </w:rPr>
        <w:t>ЕОМЕТРИЯ</w:t>
      </w:r>
      <w:r w:rsidRPr="003A6940">
        <w:rPr>
          <w:rFonts w:eastAsia="Calibri"/>
          <w:b/>
          <w:color w:val="000000"/>
          <w:sz w:val="28"/>
          <w:szCs w:val="22"/>
          <w:lang w:eastAsia="en-US"/>
        </w:rPr>
        <w:t>»</w:t>
      </w:r>
    </w:p>
    <w:p w:rsidR="003A6940" w:rsidRPr="003A6940" w:rsidRDefault="003A6940" w:rsidP="003A6940">
      <w:pPr>
        <w:jc w:val="center"/>
        <w:rPr>
          <w:sz w:val="28"/>
          <w:szCs w:val="28"/>
        </w:rPr>
      </w:pPr>
      <w:r w:rsidRPr="003A6940">
        <w:rPr>
          <w:sz w:val="28"/>
          <w:szCs w:val="28"/>
        </w:rPr>
        <w:t xml:space="preserve">для  </w:t>
      </w:r>
      <w:proofErr w:type="gramStart"/>
      <w:r w:rsidRPr="003A6940">
        <w:rPr>
          <w:sz w:val="28"/>
          <w:szCs w:val="28"/>
        </w:rPr>
        <w:t>обучающихся</w:t>
      </w:r>
      <w:proofErr w:type="gramEnd"/>
      <w:r w:rsidRPr="003A6940">
        <w:rPr>
          <w:sz w:val="28"/>
          <w:szCs w:val="28"/>
        </w:rPr>
        <w:t xml:space="preserve"> 1</w:t>
      </w:r>
      <w:r>
        <w:rPr>
          <w:sz w:val="28"/>
          <w:szCs w:val="28"/>
        </w:rPr>
        <w:t>1</w:t>
      </w:r>
      <w:r w:rsidRPr="003A6940">
        <w:rPr>
          <w:sz w:val="28"/>
          <w:szCs w:val="28"/>
        </w:rPr>
        <w:t xml:space="preserve"> класса </w:t>
      </w:r>
    </w:p>
    <w:p w:rsidR="003A6940" w:rsidRPr="003A6940" w:rsidRDefault="003A6940" w:rsidP="003A6940">
      <w:pPr>
        <w:jc w:val="center"/>
        <w:rPr>
          <w:sz w:val="28"/>
          <w:szCs w:val="28"/>
        </w:rPr>
      </w:pPr>
      <w:r w:rsidRPr="003A6940">
        <w:rPr>
          <w:sz w:val="28"/>
          <w:szCs w:val="28"/>
        </w:rPr>
        <w:t>на 2023-2024 учебный год</w:t>
      </w:r>
    </w:p>
    <w:p w:rsidR="003A6940" w:rsidRPr="003A6940" w:rsidRDefault="003A6940" w:rsidP="003A6940">
      <w:pPr>
        <w:jc w:val="center"/>
        <w:rPr>
          <w:b/>
          <w:sz w:val="28"/>
          <w:szCs w:val="28"/>
        </w:rPr>
      </w:pPr>
    </w:p>
    <w:p w:rsidR="003A6940" w:rsidRPr="003A6940" w:rsidRDefault="003A6940" w:rsidP="003A6940">
      <w:pPr>
        <w:spacing w:line="408" w:lineRule="auto"/>
        <w:ind w:left="120"/>
        <w:jc w:val="center"/>
        <w:rPr>
          <w:rFonts w:eastAsia="Calibri"/>
          <w:sz w:val="22"/>
          <w:szCs w:val="22"/>
          <w:lang w:eastAsia="en-US"/>
        </w:rPr>
      </w:pPr>
    </w:p>
    <w:p w:rsidR="003A6940" w:rsidRPr="003A6940" w:rsidRDefault="003A6940" w:rsidP="003A6940">
      <w:pPr>
        <w:spacing w:line="276" w:lineRule="auto"/>
        <w:ind w:left="120"/>
        <w:jc w:val="center"/>
        <w:rPr>
          <w:rFonts w:eastAsia="Calibri"/>
          <w:sz w:val="22"/>
          <w:szCs w:val="22"/>
          <w:lang w:eastAsia="en-US"/>
        </w:rPr>
      </w:pPr>
    </w:p>
    <w:p w:rsidR="003A6940" w:rsidRPr="003A6940" w:rsidRDefault="003A6940" w:rsidP="003A6940">
      <w:pPr>
        <w:spacing w:line="276" w:lineRule="auto"/>
        <w:ind w:left="120"/>
        <w:jc w:val="center"/>
        <w:rPr>
          <w:rFonts w:eastAsia="Calibri"/>
          <w:sz w:val="22"/>
          <w:szCs w:val="22"/>
          <w:lang w:eastAsia="en-US"/>
        </w:rPr>
      </w:pPr>
    </w:p>
    <w:p w:rsidR="003A6940" w:rsidRPr="003A6940" w:rsidRDefault="003A6940" w:rsidP="003A6940">
      <w:pPr>
        <w:spacing w:line="276" w:lineRule="auto"/>
        <w:ind w:left="120"/>
        <w:jc w:val="center"/>
        <w:rPr>
          <w:rFonts w:eastAsia="Calibri"/>
          <w:sz w:val="22"/>
          <w:szCs w:val="22"/>
          <w:lang w:eastAsia="en-US"/>
        </w:rPr>
      </w:pPr>
    </w:p>
    <w:p w:rsidR="003A6940" w:rsidRPr="003A6940" w:rsidRDefault="003A6940" w:rsidP="003A6940">
      <w:pPr>
        <w:ind w:left="4320" w:firstLine="720"/>
        <w:jc w:val="center"/>
        <w:rPr>
          <w:sz w:val="28"/>
          <w:szCs w:val="28"/>
        </w:rPr>
      </w:pPr>
      <w:r w:rsidRPr="003A6940">
        <w:rPr>
          <w:sz w:val="28"/>
          <w:szCs w:val="28"/>
        </w:rPr>
        <w:t xml:space="preserve">Составитель рабочей  программы: </w:t>
      </w:r>
    </w:p>
    <w:p w:rsidR="003A6940" w:rsidRPr="003A6940" w:rsidRDefault="003A6940" w:rsidP="003A6940">
      <w:pPr>
        <w:ind w:left="2952" w:firstLine="708"/>
        <w:jc w:val="center"/>
        <w:rPr>
          <w:sz w:val="28"/>
          <w:szCs w:val="28"/>
        </w:rPr>
      </w:pPr>
      <w:r w:rsidRPr="003A6940">
        <w:rPr>
          <w:sz w:val="28"/>
          <w:szCs w:val="28"/>
        </w:rPr>
        <w:t xml:space="preserve">учитель математики </w:t>
      </w:r>
    </w:p>
    <w:p w:rsidR="003A6940" w:rsidRPr="003A6940" w:rsidRDefault="003A6940" w:rsidP="003A6940">
      <w:pPr>
        <w:spacing w:line="276" w:lineRule="auto"/>
        <w:ind w:left="4368"/>
        <w:jc w:val="center"/>
        <w:rPr>
          <w:rFonts w:eastAsia="Calibri"/>
          <w:sz w:val="28"/>
          <w:szCs w:val="28"/>
          <w:lang w:eastAsia="en-US"/>
        </w:rPr>
      </w:pPr>
      <w:r w:rsidRPr="003A6940">
        <w:rPr>
          <w:sz w:val="28"/>
          <w:szCs w:val="28"/>
        </w:rPr>
        <w:t>Толпыгина Елена Ивановна</w:t>
      </w:r>
    </w:p>
    <w:p w:rsidR="003A6940" w:rsidRPr="003A6940" w:rsidRDefault="003A6940" w:rsidP="003A6940">
      <w:pPr>
        <w:spacing w:line="276" w:lineRule="auto"/>
        <w:ind w:left="120"/>
        <w:jc w:val="center"/>
        <w:rPr>
          <w:rFonts w:eastAsia="Calibri"/>
          <w:b/>
          <w:sz w:val="28"/>
          <w:szCs w:val="28"/>
          <w:lang w:eastAsia="en-US"/>
        </w:rPr>
      </w:pPr>
    </w:p>
    <w:p w:rsidR="003A6940" w:rsidRPr="003A6940" w:rsidRDefault="003A6940" w:rsidP="003A6940">
      <w:pPr>
        <w:spacing w:line="276" w:lineRule="auto"/>
        <w:ind w:left="120"/>
        <w:jc w:val="center"/>
        <w:rPr>
          <w:rFonts w:eastAsia="Calibri"/>
          <w:b/>
          <w:sz w:val="22"/>
          <w:szCs w:val="22"/>
          <w:lang w:eastAsia="en-US"/>
        </w:rPr>
      </w:pPr>
    </w:p>
    <w:p w:rsidR="003A6940" w:rsidRPr="003A6940" w:rsidRDefault="003A6940" w:rsidP="003A6940">
      <w:pPr>
        <w:spacing w:line="276" w:lineRule="auto"/>
        <w:ind w:left="120"/>
        <w:jc w:val="center"/>
        <w:rPr>
          <w:rFonts w:eastAsia="Calibri"/>
          <w:b/>
          <w:sz w:val="22"/>
          <w:szCs w:val="22"/>
          <w:lang w:eastAsia="en-US"/>
        </w:rPr>
      </w:pPr>
    </w:p>
    <w:p w:rsidR="003A6940" w:rsidRPr="003A6940" w:rsidRDefault="003A6940" w:rsidP="003A6940">
      <w:pPr>
        <w:spacing w:line="276" w:lineRule="auto"/>
        <w:jc w:val="center"/>
        <w:rPr>
          <w:rFonts w:eastAsia="Calibri"/>
          <w:b/>
          <w:color w:val="000000"/>
          <w:sz w:val="28"/>
          <w:szCs w:val="22"/>
          <w:lang w:eastAsia="en-US"/>
        </w:rPr>
      </w:pPr>
    </w:p>
    <w:p w:rsidR="003A6940" w:rsidRPr="003A6940" w:rsidRDefault="003A6940" w:rsidP="003A6940">
      <w:pPr>
        <w:spacing w:line="276" w:lineRule="auto"/>
        <w:jc w:val="center"/>
        <w:rPr>
          <w:rFonts w:eastAsia="Calibri"/>
          <w:b/>
          <w:color w:val="000000"/>
          <w:sz w:val="28"/>
          <w:szCs w:val="22"/>
          <w:lang w:eastAsia="en-US"/>
        </w:rPr>
      </w:pPr>
    </w:p>
    <w:p w:rsidR="003A6940" w:rsidRDefault="003A6940" w:rsidP="003A6940">
      <w:pPr>
        <w:spacing w:line="276" w:lineRule="auto"/>
        <w:jc w:val="center"/>
        <w:rPr>
          <w:rFonts w:eastAsia="Calibri"/>
          <w:b/>
          <w:color w:val="000000"/>
          <w:sz w:val="28"/>
          <w:szCs w:val="22"/>
          <w:lang w:eastAsia="en-US"/>
        </w:rPr>
      </w:pPr>
    </w:p>
    <w:p w:rsidR="007B11F6" w:rsidRDefault="007B11F6" w:rsidP="003A6940">
      <w:pPr>
        <w:spacing w:line="276" w:lineRule="auto"/>
        <w:jc w:val="center"/>
        <w:rPr>
          <w:rFonts w:eastAsia="Calibri"/>
          <w:b/>
          <w:color w:val="000000"/>
          <w:sz w:val="28"/>
          <w:szCs w:val="22"/>
          <w:lang w:eastAsia="en-US"/>
        </w:rPr>
      </w:pPr>
    </w:p>
    <w:p w:rsidR="007B11F6" w:rsidRPr="003A6940" w:rsidRDefault="007B11F6" w:rsidP="003A6940">
      <w:pPr>
        <w:spacing w:line="276" w:lineRule="auto"/>
        <w:jc w:val="center"/>
        <w:rPr>
          <w:rFonts w:eastAsia="Calibri"/>
          <w:b/>
          <w:color w:val="000000"/>
          <w:sz w:val="28"/>
          <w:szCs w:val="22"/>
          <w:lang w:eastAsia="en-US"/>
        </w:rPr>
      </w:pPr>
    </w:p>
    <w:p w:rsidR="003A6940" w:rsidRPr="003A6940" w:rsidRDefault="003A6940" w:rsidP="003A6940">
      <w:pPr>
        <w:spacing w:line="276" w:lineRule="auto"/>
        <w:jc w:val="center"/>
        <w:rPr>
          <w:rFonts w:eastAsia="Calibri"/>
          <w:sz w:val="22"/>
          <w:szCs w:val="22"/>
          <w:lang w:eastAsia="en-US"/>
        </w:rPr>
      </w:pPr>
      <w:r w:rsidRPr="003A6940">
        <w:rPr>
          <w:rFonts w:eastAsia="Calibri"/>
          <w:color w:val="000000"/>
          <w:sz w:val="28"/>
          <w:szCs w:val="22"/>
          <w:lang w:eastAsia="en-US"/>
        </w:rPr>
        <w:t xml:space="preserve">Горловка‌ </w:t>
      </w:r>
      <w:bookmarkStart w:id="0" w:name="ff26d425-8a06-47a0-8cd7-ee8d58370039"/>
      <w:r w:rsidRPr="003A6940">
        <w:rPr>
          <w:rFonts w:eastAsia="Calibri"/>
          <w:color w:val="000000"/>
          <w:sz w:val="28"/>
          <w:szCs w:val="22"/>
          <w:lang w:eastAsia="en-US"/>
        </w:rPr>
        <w:t>2023</w:t>
      </w:r>
      <w:bookmarkEnd w:id="0"/>
      <w:r w:rsidRPr="003A6940">
        <w:rPr>
          <w:rFonts w:eastAsia="Calibri"/>
          <w:color w:val="000000"/>
          <w:sz w:val="28"/>
          <w:szCs w:val="22"/>
          <w:lang w:eastAsia="en-US"/>
        </w:rPr>
        <w:t>‌​</w:t>
      </w:r>
    </w:p>
    <w:p w:rsidR="00AB4874" w:rsidRDefault="00AB4874">
      <w:pPr>
        <w:pBdr>
          <w:top w:val="nil"/>
          <w:left w:val="nil"/>
          <w:bottom w:val="nil"/>
          <w:right w:val="nil"/>
          <w:between w:val="nil"/>
        </w:pBdr>
        <w:jc w:val="center"/>
        <w:rPr>
          <w:b/>
          <w:smallCaps/>
          <w:color w:val="000000"/>
        </w:rPr>
      </w:pPr>
    </w:p>
    <w:p w:rsidR="003A6940" w:rsidRDefault="003A6940" w:rsidP="003A6940">
      <w:pPr>
        <w:pBdr>
          <w:top w:val="nil"/>
          <w:left w:val="nil"/>
          <w:bottom w:val="nil"/>
          <w:right w:val="nil"/>
          <w:between w:val="nil"/>
        </w:pBdr>
        <w:ind w:left="567"/>
        <w:jc w:val="center"/>
        <w:rPr>
          <w:b/>
          <w:smallCaps/>
          <w:color w:val="000000"/>
        </w:rPr>
      </w:pPr>
    </w:p>
    <w:p w:rsidR="008E7B18" w:rsidRDefault="009B24FB">
      <w:pPr>
        <w:pBdr>
          <w:top w:val="nil"/>
          <w:left w:val="nil"/>
          <w:bottom w:val="nil"/>
          <w:right w:val="nil"/>
          <w:between w:val="nil"/>
        </w:pBdr>
        <w:jc w:val="center"/>
        <w:rPr>
          <w:b/>
          <w:smallCaps/>
          <w:color w:val="000000"/>
        </w:rPr>
      </w:pPr>
      <w:r>
        <w:rPr>
          <w:b/>
          <w:smallCaps/>
          <w:color w:val="000000"/>
        </w:rPr>
        <w:t>Пояснительная записка</w:t>
      </w:r>
    </w:p>
    <w:p w:rsidR="008E7B18" w:rsidRDefault="009B24FB">
      <w:pPr>
        <w:pBdr>
          <w:top w:val="nil"/>
          <w:left w:val="nil"/>
          <w:bottom w:val="nil"/>
          <w:right w:val="nil"/>
          <w:between w:val="nil"/>
        </w:pBdr>
        <w:ind w:firstLine="720"/>
        <w:jc w:val="both"/>
        <w:rPr>
          <w:color w:val="000000"/>
        </w:rPr>
      </w:pPr>
      <w:bookmarkStart w:id="1" w:name="_30j0zll" w:colFirst="0" w:colLast="0"/>
      <w:bookmarkEnd w:id="1"/>
      <w:r>
        <w:rPr>
          <w:color w:val="000000"/>
        </w:rPr>
        <w:t>Рабочая программа учителя по учебному предмету «Математика (</w:t>
      </w:r>
      <w:r w:rsidR="00C533BA">
        <w:rPr>
          <w:color w:val="000000"/>
        </w:rPr>
        <w:t>Г</w:t>
      </w:r>
      <w:r>
        <w:rPr>
          <w:color w:val="000000"/>
        </w:rPr>
        <w:t xml:space="preserve">еометрия)» для учащихся 11  класса составлена на основании </w:t>
      </w:r>
      <w:r>
        <w:rPr>
          <w:color w:val="000000"/>
          <w:highlight w:val="white"/>
        </w:rPr>
        <w:t>нормативно-правовых документов</w:t>
      </w:r>
      <w:r>
        <w:rPr>
          <w:color w:val="000000"/>
        </w:rPr>
        <w:t>:</w:t>
      </w:r>
    </w:p>
    <w:p w:rsidR="00D601DD" w:rsidRDefault="00D601DD">
      <w:pPr>
        <w:pBdr>
          <w:top w:val="nil"/>
          <w:left w:val="nil"/>
          <w:bottom w:val="nil"/>
          <w:right w:val="nil"/>
          <w:between w:val="nil"/>
        </w:pBdr>
        <w:ind w:firstLine="720"/>
        <w:jc w:val="both"/>
        <w:rPr>
          <w:color w:val="000000"/>
        </w:rPr>
      </w:pPr>
    </w:p>
    <w:p w:rsidR="008E7B18" w:rsidRDefault="009B24FB">
      <w:pPr>
        <w:numPr>
          <w:ilvl w:val="0"/>
          <w:numId w:val="9"/>
        </w:numPr>
        <w:pBdr>
          <w:top w:val="nil"/>
          <w:left w:val="nil"/>
          <w:bottom w:val="nil"/>
          <w:right w:val="nil"/>
          <w:between w:val="nil"/>
        </w:pBdr>
        <w:ind w:left="426"/>
        <w:jc w:val="both"/>
      </w:pPr>
      <w:r>
        <w:rPr>
          <w:color w:val="000000"/>
          <w:highlight w:val="white"/>
        </w:rPr>
        <w:t xml:space="preserve">Закон Донецкой Народной Республики «Об образовании» (принят Постановлением Народного Совета 19 июня 2015 г. № I-233П-НС, </w:t>
      </w:r>
      <w:r>
        <w:rPr>
          <w:color w:val="000000"/>
        </w:rPr>
        <w:t xml:space="preserve">с изменениями, внесенными Законами от 04.03.2016 № 111-IНС, от 03.08.2018 № 249-IНС от 12.06.2019 № 41-IIНС, от 18.10.2019 № 64-IIНС, от 13.12.2019  № 75-IIНС, </w:t>
      </w:r>
      <w:proofErr w:type="gramStart"/>
      <w:r>
        <w:rPr>
          <w:color w:val="000000"/>
        </w:rPr>
        <w:t>от</w:t>
      </w:r>
      <w:proofErr w:type="gramEnd"/>
      <w:r>
        <w:rPr>
          <w:color w:val="000000"/>
        </w:rPr>
        <w:t xml:space="preserve"> 06.03.2020 № 107-IIНС, от 27.03.2020 № 116-IIНС);</w:t>
      </w:r>
    </w:p>
    <w:p w:rsidR="008E7B18" w:rsidRDefault="009B24FB">
      <w:pPr>
        <w:numPr>
          <w:ilvl w:val="0"/>
          <w:numId w:val="9"/>
        </w:numPr>
        <w:pBdr>
          <w:top w:val="nil"/>
          <w:left w:val="nil"/>
          <w:bottom w:val="nil"/>
          <w:right w:val="nil"/>
          <w:between w:val="nil"/>
        </w:pBdr>
        <w:ind w:left="426"/>
        <w:jc w:val="both"/>
      </w:pPr>
      <w:r>
        <w:rPr>
          <w:color w:val="000000"/>
        </w:rPr>
        <w:t>Государственный образовательный стандарт среднего общего образования, утвержденный Приказом Министерства образования и науки Донецкой Народной Республики от 07 августа 2020 г. №121-НП (в ред. Приказа Министерства образования и науки Донецкой Народной Республики от 23 июня 2021 г. № 80-НП);</w:t>
      </w:r>
    </w:p>
    <w:p w:rsidR="008E7B18" w:rsidRDefault="00536203">
      <w:pPr>
        <w:numPr>
          <w:ilvl w:val="0"/>
          <w:numId w:val="9"/>
        </w:numPr>
        <w:pBdr>
          <w:top w:val="nil"/>
          <w:left w:val="nil"/>
          <w:bottom w:val="nil"/>
          <w:right w:val="nil"/>
          <w:between w:val="nil"/>
        </w:pBdr>
        <w:ind w:left="426"/>
        <w:jc w:val="both"/>
      </w:pPr>
      <w:hyperlink r:id="rId8">
        <w:r w:rsidR="009B24FB">
          <w:rPr>
            <w:color w:val="000000"/>
          </w:rPr>
          <w:t>Приказ Министерства образования и науки Донецкой Народной Республики от 16.08.2021 г. № 684</w:t>
        </w:r>
      </w:hyperlink>
      <w:r w:rsidR="009B24FB">
        <w:rPr>
          <w:color w:val="000000"/>
        </w:rPr>
        <w:t> «Об организации образовательной деятельности в организациях, реализующих основные образовательные программы начального общего, основного общего и среднего общего образования, Донецкой Народной Республики в 2021-2022 учебном году».</w:t>
      </w:r>
    </w:p>
    <w:p w:rsidR="008E7B18" w:rsidRDefault="009B24FB">
      <w:pPr>
        <w:numPr>
          <w:ilvl w:val="0"/>
          <w:numId w:val="9"/>
        </w:numPr>
        <w:pBdr>
          <w:top w:val="nil"/>
          <w:left w:val="nil"/>
          <w:bottom w:val="nil"/>
          <w:right w:val="nil"/>
          <w:between w:val="nil"/>
        </w:pBdr>
        <w:ind w:left="426"/>
        <w:jc w:val="both"/>
      </w:pPr>
      <w:r>
        <w:rPr>
          <w:color w:val="000000"/>
        </w:rPr>
        <w:t xml:space="preserve">Примерная основная образовательная программа по учебному предмету </w:t>
      </w:r>
      <w:r>
        <w:rPr>
          <w:b/>
          <w:color w:val="000000"/>
        </w:rPr>
        <w:t xml:space="preserve">«Геометрия. 10-11 </w:t>
      </w:r>
      <w:proofErr w:type="spellStart"/>
      <w:r>
        <w:rPr>
          <w:b/>
          <w:color w:val="000000"/>
        </w:rPr>
        <w:t>кл</w:t>
      </w:r>
      <w:proofErr w:type="spellEnd"/>
      <w:r>
        <w:rPr>
          <w:b/>
          <w:color w:val="000000"/>
        </w:rPr>
        <w:t xml:space="preserve">. (базовый, профильный уровни)» </w:t>
      </w:r>
      <w:r>
        <w:rPr>
          <w:color w:val="000000"/>
        </w:rPr>
        <w:t xml:space="preserve">/ сост. Коваленко Н.В., Федченко Л.Я., Полищук И.В. – 6-е изд. </w:t>
      </w:r>
      <w:proofErr w:type="spellStart"/>
      <w:r>
        <w:rPr>
          <w:color w:val="000000"/>
        </w:rPr>
        <w:t>перераб</w:t>
      </w:r>
      <w:proofErr w:type="spellEnd"/>
      <w:r>
        <w:rPr>
          <w:color w:val="000000"/>
        </w:rPr>
        <w:t xml:space="preserve">., </w:t>
      </w:r>
      <w:proofErr w:type="spellStart"/>
      <w:r>
        <w:rPr>
          <w:color w:val="000000"/>
        </w:rPr>
        <w:t>дополн</w:t>
      </w:r>
      <w:proofErr w:type="spellEnd"/>
      <w:r>
        <w:rPr>
          <w:color w:val="000000"/>
        </w:rPr>
        <w:t>. – ГОУ ДПО «ДОНРИДПО». – Донецк: Истоки, 2021. – 26 с.</w:t>
      </w:r>
    </w:p>
    <w:p w:rsidR="008E7B18" w:rsidRDefault="009B24FB">
      <w:pPr>
        <w:numPr>
          <w:ilvl w:val="0"/>
          <w:numId w:val="9"/>
        </w:numPr>
        <w:pBdr>
          <w:top w:val="nil"/>
          <w:left w:val="nil"/>
          <w:bottom w:val="nil"/>
          <w:right w:val="nil"/>
          <w:between w:val="nil"/>
        </w:pBdr>
        <w:ind w:left="426"/>
        <w:jc w:val="both"/>
      </w:pPr>
      <w:r>
        <w:rPr>
          <w:color w:val="000000"/>
        </w:rPr>
        <w:t>Учебный план на 202</w:t>
      </w:r>
      <w:r w:rsidR="00CE7B3B">
        <w:rPr>
          <w:color w:val="000000"/>
        </w:rPr>
        <w:t>3</w:t>
      </w:r>
      <w:r>
        <w:rPr>
          <w:color w:val="000000"/>
        </w:rPr>
        <w:t>-202</w:t>
      </w:r>
      <w:r w:rsidR="00CE7B3B">
        <w:rPr>
          <w:color w:val="000000"/>
        </w:rPr>
        <w:t>4</w:t>
      </w:r>
      <w:r>
        <w:rPr>
          <w:color w:val="000000"/>
        </w:rPr>
        <w:t xml:space="preserve"> учебный год МБОУ</w:t>
      </w:r>
      <w:r>
        <w:rPr>
          <w:color w:val="FF0000"/>
        </w:rPr>
        <w:t xml:space="preserve"> </w:t>
      </w:r>
      <w:r>
        <w:rPr>
          <w:color w:val="000000"/>
        </w:rPr>
        <w:t>Г.ГОРЛОВКИ «</w:t>
      </w:r>
      <w:r w:rsidR="00D601DD">
        <w:rPr>
          <w:color w:val="000000"/>
        </w:rPr>
        <w:t xml:space="preserve">СЕЛЬСКАЯ </w:t>
      </w:r>
      <w:r>
        <w:rPr>
          <w:color w:val="000000"/>
        </w:rPr>
        <w:t>ШКОЛА №</w:t>
      </w:r>
      <w:r w:rsidR="00D601DD">
        <w:rPr>
          <w:color w:val="000000"/>
        </w:rPr>
        <w:t>58</w:t>
      </w:r>
      <w:r>
        <w:rPr>
          <w:color w:val="000000"/>
        </w:rPr>
        <w:t>».</w:t>
      </w:r>
    </w:p>
    <w:p w:rsidR="008E7B18" w:rsidRDefault="009B24FB">
      <w:pPr>
        <w:pBdr>
          <w:top w:val="nil"/>
          <w:left w:val="nil"/>
          <w:bottom w:val="nil"/>
          <w:right w:val="nil"/>
          <w:between w:val="nil"/>
        </w:pBdr>
        <w:spacing w:before="240"/>
        <w:ind w:firstLine="567"/>
        <w:jc w:val="both"/>
        <w:rPr>
          <w:b/>
          <w:color w:val="000000"/>
        </w:rPr>
      </w:pPr>
      <w:r>
        <w:rPr>
          <w:color w:val="000000"/>
        </w:rPr>
        <w:t>Данная программа реализуется по учебнику «Геометрия. 10-11 классы: учеб</w:t>
      </w:r>
      <w:proofErr w:type="gramStart"/>
      <w:r>
        <w:rPr>
          <w:color w:val="000000"/>
        </w:rPr>
        <w:t>.</w:t>
      </w:r>
      <w:proofErr w:type="gramEnd"/>
      <w:r>
        <w:rPr>
          <w:color w:val="000000"/>
        </w:rPr>
        <w:t xml:space="preserve"> </w:t>
      </w:r>
      <w:proofErr w:type="gramStart"/>
      <w:r>
        <w:rPr>
          <w:color w:val="000000"/>
        </w:rPr>
        <w:t>д</w:t>
      </w:r>
      <w:proofErr w:type="gramEnd"/>
      <w:r>
        <w:rPr>
          <w:color w:val="000000"/>
        </w:rPr>
        <w:t xml:space="preserve">ля общеобразовательных организаций: базовый и углубленный уровни». </w:t>
      </w:r>
      <w:r>
        <w:rPr>
          <w:b/>
          <w:color w:val="000000"/>
        </w:rPr>
        <w:t xml:space="preserve">Л.С </w:t>
      </w:r>
      <w:proofErr w:type="spellStart"/>
      <w:r>
        <w:rPr>
          <w:b/>
          <w:color w:val="000000"/>
        </w:rPr>
        <w:t>Атанасян</w:t>
      </w:r>
      <w:proofErr w:type="spellEnd"/>
      <w:r>
        <w:rPr>
          <w:b/>
          <w:color w:val="000000"/>
        </w:rPr>
        <w:t>., В.Ф Бутузов., С.Б Кадомцев</w:t>
      </w:r>
      <w:proofErr w:type="gramStart"/>
      <w:r>
        <w:rPr>
          <w:b/>
          <w:color w:val="000000"/>
        </w:rPr>
        <w:t>.</w:t>
      </w:r>
      <w:proofErr w:type="gramEnd"/>
      <w:r>
        <w:rPr>
          <w:b/>
          <w:color w:val="000000"/>
        </w:rPr>
        <w:t xml:space="preserve"> </w:t>
      </w:r>
      <w:proofErr w:type="gramStart"/>
      <w:r>
        <w:rPr>
          <w:b/>
          <w:color w:val="000000"/>
        </w:rPr>
        <w:t>и</w:t>
      </w:r>
      <w:proofErr w:type="gramEnd"/>
      <w:r>
        <w:rPr>
          <w:b/>
          <w:color w:val="000000"/>
        </w:rPr>
        <w:t xml:space="preserve"> др.</w:t>
      </w:r>
      <w:r w:rsidR="0053353D">
        <w:rPr>
          <w:b/>
          <w:color w:val="000000"/>
        </w:rPr>
        <w:t xml:space="preserve"> 2022</w:t>
      </w:r>
    </w:p>
    <w:p w:rsidR="001B42DA" w:rsidRDefault="001B42DA" w:rsidP="001B42DA">
      <w:pPr>
        <w:pStyle w:val="Default"/>
        <w:rPr>
          <w:b/>
          <w:bCs/>
          <w:sz w:val="23"/>
          <w:szCs w:val="23"/>
        </w:rPr>
      </w:pPr>
    </w:p>
    <w:p w:rsidR="001B42DA" w:rsidRDefault="001B42DA" w:rsidP="001B42DA">
      <w:pPr>
        <w:pStyle w:val="Default"/>
        <w:rPr>
          <w:sz w:val="23"/>
          <w:szCs w:val="23"/>
        </w:rPr>
      </w:pPr>
      <w:r>
        <w:rPr>
          <w:b/>
          <w:bCs/>
          <w:sz w:val="23"/>
          <w:szCs w:val="23"/>
        </w:rPr>
        <w:t xml:space="preserve">ЦЕЛИ ИЗУЧЕНИЯ УЧЕБНОГО КУРСА </w:t>
      </w:r>
    </w:p>
    <w:p w:rsidR="001B42DA" w:rsidRDefault="001B42DA" w:rsidP="00CE7B3B">
      <w:pPr>
        <w:pStyle w:val="Default"/>
        <w:ind w:firstLine="720"/>
        <w:rPr>
          <w:sz w:val="23"/>
          <w:szCs w:val="23"/>
        </w:rPr>
      </w:pPr>
      <w:r>
        <w:rPr>
          <w:sz w:val="23"/>
          <w:szCs w:val="23"/>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w:t>
      </w:r>
      <w:proofErr w:type="gramStart"/>
      <w:r>
        <w:rPr>
          <w:sz w:val="23"/>
          <w:szCs w:val="23"/>
        </w:rPr>
        <w:t>обучающимися</w:t>
      </w:r>
      <w:proofErr w:type="gramEnd"/>
      <w:r>
        <w:rPr>
          <w:sz w:val="23"/>
          <w:szCs w:val="23"/>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1B42DA" w:rsidRDefault="001B42DA" w:rsidP="00CE7B3B">
      <w:pPr>
        <w:pStyle w:val="Default"/>
        <w:ind w:firstLine="720"/>
        <w:rPr>
          <w:sz w:val="23"/>
          <w:szCs w:val="23"/>
        </w:rPr>
      </w:pPr>
      <w:r>
        <w:rPr>
          <w:sz w:val="23"/>
          <w:szCs w:val="23"/>
        </w:rPr>
        <w:t xml:space="preserve">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
    <w:p w:rsidR="001B42DA" w:rsidRDefault="001B42DA" w:rsidP="00CE7B3B">
      <w:pPr>
        <w:pStyle w:val="Default"/>
        <w:ind w:firstLine="360"/>
        <w:rPr>
          <w:sz w:val="23"/>
          <w:szCs w:val="23"/>
        </w:rPr>
      </w:pPr>
      <w:r>
        <w:rPr>
          <w:sz w:val="23"/>
          <w:szCs w:val="23"/>
        </w:rPr>
        <w:t xml:space="preserve">Приоритетными задачами курса геометрии на углублённом уровне, расширяющими и усиливающими курс базового уровня, являются: </w:t>
      </w:r>
    </w:p>
    <w:p w:rsidR="001B42DA" w:rsidRDefault="001B42DA" w:rsidP="000A7C02">
      <w:pPr>
        <w:pStyle w:val="Default"/>
        <w:numPr>
          <w:ilvl w:val="0"/>
          <w:numId w:val="22"/>
        </w:numPr>
        <w:spacing w:after="87"/>
        <w:rPr>
          <w:sz w:val="23"/>
          <w:szCs w:val="23"/>
        </w:rPr>
      </w:pPr>
      <w:r>
        <w:rPr>
          <w:sz w:val="23"/>
          <w:szCs w:val="23"/>
        </w:rPr>
        <w:t xml:space="preserve">расширение представления о геометрии как части мировой культуры и формирование осознания взаимосвязи геометрии с окружающим миром; </w:t>
      </w:r>
    </w:p>
    <w:p w:rsidR="001B42DA" w:rsidRDefault="001B42DA" w:rsidP="000A7C02">
      <w:pPr>
        <w:pStyle w:val="Default"/>
        <w:numPr>
          <w:ilvl w:val="0"/>
          <w:numId w:val="24"/>
        </w:numPr>
        <w:spacing w:after="87"/>
        <w:rPr>
          <w:sz w:val="23"/>
          <w:szCs w:val="23"/>
        </w:rPr>
      </w:pPr>
      <w:r>
        <w:rPr>
          <w:sz w:val="23"/>
          <w:szCs w:val="23"/>
        </w:rPr>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w:t>
      </w:r>
      <w:r>
        <w:rPr>
          <w:sz w:val="23"/>
          <w:szCs w:val="23"/>
        </w:rPr>
        <w:lastRenderedPageBreak/>
        <w:t xml:space="preserve">окружающего мира; знание понятийного аппарата по разделу «Стереометрия» школьного курса геометрии; </w:t>
      </w:r>
    </w:p>
    <w:p w:rsidR="001B42DA" w:rsidRDefault="001B42DA" w:rsidP="000A7C02">
      <w:pPr>
        <w:pStyle w:val="Default"/>
        <w:numPr>
          <w:ilvl w:val="0"/>
          <w:numId w:val="24"/>
        </w:numPr>
        <w:spacing w:after="87"/>
        <w:rPr>
          <w:sz w:val="23"/>
          <w:szCs w:val="23"/>
        </w:rPr>
      </w:pPr>
      <w:r>
        <w:rPr>
          <w:sz w:val="23"/>
          <w:szCs w:val="23"/>
        </w:rPr>
        <w:t xml:space="preserve">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 </w:t>
      </w:r>
    </w:p>
    <w:p w:rsidR="001B42DA" w:rsidRDefault="001B42DA" w:rsidP="000A7C02">
      <w:pPr>
        <w:pStyle w:val="Default"/>
        <w:numPr>
          <w:ilvl w:val="0"/>
          <w:numId w:val="24"/>
        </w:numPr>
        <w:spacing w:after="87"/>
        <w:rPr>
          <w:sz w:val="23"/>
          <w:szCs w:val="23"/>
        </w:rPr>
      </w:pPr>
      <w:r>
        <w:rPr>
          <w:sz w:val="23"/>
          <w:szCs w:val="23"/>
        </w:rPr>
        <w:t xml:space="preserve">формирование умения распознавать на чертежах, моделях и в реальном мире многогранники и тела вращения; конструировать геометрические модели; </w:t>
      </w:r>
    </w:p>
    <w:p w:rsidR="001B42DA" w:rsidRDefault="001B42DA" w:rsidP="000A7C02">
      <w:pPr>
        <w:pStyle w:val="Default"/>
        <w:numPr>
          <w:ilvl w:val="0"/>
          <w:numId w:val="24"/>
        </w:numPr>
        <w:spacing w:after="87"/>
        <w:rPr>
          <w:sz w:val="23"/>
          <w:szCs w:val="23"/>
        </w:rPr>
      </w:pPr>
      <w:r>
        <w:rPr>
          <w:sz w:val="23"/>
          <w:szCs w:val="23"/>
        </w:rPr>
        <w:t xml:space="preserve">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 </w:t>
      </w:r>
    </w:p>
    <w:p w:rsidR="001B42DA" w:rsidRDefault="001B42DA" w:rsidP="000A7C02">
      <w:pPr>
        <w:pStyle w:val="Default"/>
        <w:numPr>
          <w:ilvl w:val="0"/>
          <w:numId w:val="24"/>
        </w:numPr>
        <w:spacing w:after="87"/>
        <w:rPr>
          <w:sz w:val="23"/>
          <w:szCs w:val="23"/>
        </w:rPr>
      </w:pPr>
      <w:r>
        <w:rPr>
          <w:sz w:val="23"/>
          <w:szCs w:val="23"/>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Pr>
          <w:sz w:val="23"/>
          <w:szCs w:val="23"/>
        </w:rPr>
        <w:t>ств пр</w:t>
      </w:r>
      <w:proofErr w:type="gramEnd"/>
      <w:r>
        <w:rPr>
          <w:sz w:val="23"/>
          <w:szCs w:val="23"/>
        </w:rPr>
        <w:t xml:space="preserve">и обосновании математических утверждений и роли аксиоматики в проведении дедуктивных рассуждений; </w:t>
      </w:r>
    </w:p>
    <w:p w:rsidR="001B42DA" w:rsidRDefault="001B42DA" w:rsidP="000A7C02">
      <w:pPr>
        <w:pStyle w:val="Default"/>
        <w:numPr>
          <w:ilvl w:val="0"/>
          <w:numId w:val="24"/>
        </w:numPr>
        <w:spacing w:after="87"/>
        <w:rPr>
          <w:sz w:val="23"/>
          <w:szCs w:val="23"/>
        </w:rPr>
      </w:pPr>
      <w:r>
        <w:rPr>
          <w:sz w:val="23"/>
          <w:szCs w:val="23"/>
        </w:rPr>
        <w:t xml:space="preserve">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w:t>
      </w:r>
    </w:p>
    <w:p w:rsidR="001B42DA" w:rsidRDefault="001B42DA" w:rsidP="000A7C02">
      <w:pPr>
        <w:pStyle w:val="Default"/>
        <w:numPr>
          <w:ilvl w:val="0"/>
          <w:numId w:val="24"/>
        </w:numPr>
        <w:rPr>
          <w:sz w:val="23"/>
          <w:szCs w:val="23"/>
        </w:rPr>
      </w:pPr>
      <w:r>
        <w:rPr>
          <w:sz w:val="23"/>
          <w:szCs w:val="23"/>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rsidR="001B42DA" w:rsidRDefault="001B42DA" w:rsidP="001B42DA">
      <w:pPr>
        <w:pStyle w:val="Default"/>
        <w:rPr>
          <w:sz w:val="23"/>
          <w:szCs w:val="23"/>
        </w:rPr>
      </w:pPr>
    </w:p>
    <w:p w:rsidR="008E7B18" w:rsidRDefault="001B42DA" w:rsidP="001B42DA">
      <w:pPr>
        <w:pBdr>
          <w:top w:val="nil"/>
          <w:left w:val="nil"/>
          <w:bottom w:val="nil"/>
          <w:right w:val="nil"/>
          <w:between w:val="nil"/>
        </w:pBdr>
        <w:ind w:firstLine="709"/>
        <w:jc w:val="both"/>
        <w:rPr>
          <w:sz w:val="23"/>
          <w:szCs w:val="23"/>
        </w:rPr>
      </w:pPr>
      <w:r>
        <w:rPr>
          <w:sz w:val="23"/>
          <w:szCs w:val="23"/>
        </w:rPr>
        <w:t>Основные содержательные линии курса «Геометрии» в 10—11 классах: «Прямые и плоскости в пространстве», «Многогранники», «Тела вращения», «Векторы и координаты в пространстве», «Движения в пространстве».</w:t>
      </w:r>
    </w:p>
    <w:p w:rsidR="00CE7B3B" w:rsidRDefault="001B42DA" w:rsidP="00CE7B3B">
      <w:pPr>
        <w:pStyle w:val="Default"/>
        <w:ind w:firstLine="709"/>
        <w:rPr>
          <w:sz w:val="23"/>
          <w:szCs w:val="23"/>
        </w:rPr>
      </w:pPr>
      <w:r>
        <w:rPr>
          <w:sz w:val="23"/>
          <w:szCs w:val="23"/>
        </w:rPr>
        <w:t xml:space="preserve">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w:t>
      </w:r>
    </w:p>
    <w:p w:rsidR="001B42DA" w:rsidRDefault="001B42DA" w:rsidP="00CE7B3B">
      <w:pPr>
        <w:pStyle w:val="Default"/>
        <w:ind w:firstLine="709"/>
        <w:rPr>
          <w:sz w:val="23"/>
          <w:szCs w:val="23"/>
        </w:rPr>
      </w:pPr>
      <w:r>
        <w:rPr>
          <w:sz w:val="23"/>
          <w:szCs w:val="23"/>
        </w:rPr>
        <w:t xml:space="preserve">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 </w:t>
      </w:r>
    </w:p>
    <w:p w:rsidR="00CE7B3B" w:rsidRDefault="00CE7B3B">
      <w:pPr>
        <w:pBdr>
          <w:top w:val="nil"/>
          <w:left w:val="nil"/>
          <w:bottom w:val="nil"/>
          <w:right w:val="nil"/>
          <w:between w:val="nil"/>
        </w:pBdr>
        <w:ind w:firstLine="709"/>
        <w:jc w:val="both"/>
        <w:rPr>
          <w:b/>
          <w:bCs/>
          <w:sz w:val="23"/>
          <w:szCs w:val="23"/>
        </w:rPr>
      </w:pPr>
    </w:p>
    <w:p w:rsidR="00953720" w:rsidRDefault="001B42DA">
      <w:pPr>
        <w:pBdr>
          <w:top w:val="nil"/>
          <w:left w:val="nil"/>
          <w:bottom w:val="nil"/>
          <w:right w:val="nil"/>
          <w:between w:val="nil"/>
        </w:pBdr>
        <w:ind w:firstLine="709"/>
        <w:jc w:val="both"/>
        <w:rPr>
          <w:b/>
          <w:bCs/>
          <w:sz w:val="23"/>
          <w:szCs w:val="23"/>
        </w:rPr>
      </w:pPr>
      <w:r>
        <w:rPr>
          <w:b/>
          <w:bCs/>
          <w:sz w:val="23"/>
          <w:szCs w:val="23"/>
        </w:rPr>
        <w:t>Место учебного курса в учебном плане</w:t>
      </w:r>
    </w:p>
    <w:p w:rsidR="001B42DA" w:rsidRDefault="001B42DA" w:rsidP="001B42DA">
      <w:pPr>
        <w:pBdr>
          <w:top w:val="nil"/>
          <w:left w:val="nil"/>
          <w:bottom w:val="nil"/>
          <w:right w:val="nil"/>
          <w:between w:val="nil"/>
        </w:pBdr>
        <w:spacing w:before="240"/>
        <w:ind w:firstLine="567"/>
        <w:jc w:val="both"/>
        <w:rPr>
          <w:b/>
          <w:color w:val="000000"/>
        </w:rPr>
      </w:pPr>
      <w:r>
        <w:t>В соответствии с Учебным планом на изучение геометрии в 11 классе предусмотрено 2 часа  в неделю (68 ч в год).</w:t>
      </w:r>
    </w:p>
    <w:p w:rsidR="001B42DA" w:rsidRDefault="001B42DA" w:rsidP="001B42DA">
      <w:pPr>
        <w:pBdr>
          <w:top w:val="nil"/>
          <w:left w:val="nil"/>
          <w:bottom w:val="nil"/>
          <w:right w:val="nil"/>
          <w:between w:val="nil"/>
        </w:pBdr>
        <w:ind w:firstLine="567"/>
        <w:jc w:val="both"/>
        <w:rPr>
          <w:color w:val="000000"/>
        </w:rPr>
      </w:pPr>
      <w:r>
        <w:rPr>
          <w:color w:val="000000"/>
        </w:rPr>
        <w:t>Часы распределены по разделам и темам в соответствии с Тематическим планированием учебного материала, предусмотренного в Примерной программе, рекомендуемой Министерством образования и науки Донецкой Народной Республики.</w:t>
      </w:r>
    </w:p>
    <w:p w:rsidR="0074545B" w:rsidRDefault="0074545B">
      <w:pPr>
        <w:pBdr>
          <w:top w:val="nil"/>
          <w:left w:val="nil"/>
          <w:bottom w:val="nil"/>
          <w:right w:val="nil"/>
          <w:between w:val="nil"/>
        </w:pBdr>
        <w:ind w:firstLine="709"/>
        <w:jc w:val="both"/>
        <w:rPr>
          <w:b/>
          <w:bCs/>
          <w:sz w:val="23"/>
          <w:szCs w:val="23"/>
        </w:rPr>
      </w:pPr>
    </w:p>
    <w:p w:rsidR="00CE7B3B" w:rsidRDefault="00CE7B3B" w:rsidP="00B6639E">
      <w:pPr>
        <w:pBdr>
          <w:top w:val="nil"/>
          <w:left w:val="nil"/>
          <w:bottom w:val="nil"/>
          <w:right w:val="nil"/>
          <w:between w:val="nil"/>
        </w:pBdr>
        <w:jc w:val="center"/>
        <w:rPr>
          <w:b/>
          <w:bCs/>
          <w:sz w:val="23"/>
          <w:szCs w:val="23"/>
        </w:rPr>
      </w:pPr>
    </w:p>
    <w:p w:rsidR="00CE7B3B" w:rsidRDefault="00CE7B3B" w:rsidP="00B6639E">
      <w:pPr>
        <w:pBdr>
          <w:top w:val="nil"/>
          <w:left w:val="nil"/>
          <w:bottom w:val="nil"/>
          <w:right w:val="nil"/>
          <w:between w:val="nil"/>
        </w:pBdr>
        <w:jc w:val="center"/>
        <w:rPr>
          <w:b/>
          <w:bCs/>
          <w:sz w:val="23"/>
          <w:szCs w:val="23"/>
        </w:rPr>
      </w:pPr>
    </w:p>
    <w:p w:rsidR="00CE7B3B" w:rsidRDefault="00CE7B3B" w:rsidP="00B6639E">
      <w:pPr>
        <w:pBdr>
          <w:top w:val="nil"/>
          <w:left w:val="nil"/>
          <w:bottom w:val="nil"/>
          <w:right w:val="nil"/>
          <w:between w:val="nil"/>
        </w:pBdr>
        <w:jc w:val="center"/>
        <w:rPr>
          <w:b/>
          <w:bCs/>
          <w:sz w:val="23"/>
          <w:szCs w:val="23"/>
        </w:rPr>
      </w:pPr>
    </w:p>
    <w:p w:rsidR="00B6639E" w:rsidRDefault="00B6639E" w:rsidP="00B6639E">
      <w:pPr>
        <w:pBdr>
          <w:top w:val="nil"/>
          <w:left w:val="nil"/>
          <w:bottom w:val="nil"/>
          <w:right w:val="nil"/>
          <w:between w:val="nil"/>
        </w:pBdr>
        <w:jc w:val="center"/>
        <w:rPr>
          <w:b/>
          <w:color w:val="000000"/>
        </w:rPr>
      </w:pPr>
      <w:r>
        <w:rPr>
          <w:b/>
          <w:bCs/>
          <w:sz w:val="23"/>
          <w:szCs w:val="23"/>
        </w:rPr>
        <w:lastRenderedPageBreak/>
        <w:t>СОДЕРЖАНИЕ УЧЕБНОГО КУРСА</w:t>
      </w:r>
    </w:p>
    <w:p w:rsidR="00B6639E" w:rsidRDefault="00B6639E" w:rsidP="00B6639E">
      <w:pPr>
        <w:pBdr>
          <w:top w:val="nil"/>
          <w:left w:val="nil"/>
          <w:bottom w:val="nil"/>
          <w:right w:val="nil"/>
          <w:between w:val="nil"/>
        </w:pBdr>
        <w:jc w:val="center"/>
        <w:rPr>
          <w:b/>
          <w:color w:val="000000"/>
        </w:rPr>
      </w:pPr>
    </w:p>
    <w:p w:rsidR="00B6639E" w:rsidRPr="00652A32" w:rsidRDefault="00B6639E" w:rsidP="00B6639E">
      <w:pPr>
        <w:autoSpaceDE w:val="0"/>
        <w:autoSpaceDN w:val="0"/>
        <w:adjustRightInd w:val="0"/>
        <w:rPr>
          <w:color w:val="000000"/>
        </w:rPr>
      </w:pPr>
      <w:r w:rsidRPr="00652A32">
        <w:rPr>
          <w:b/>
          <w:bCs/>
          <w:color w:val="000000"/>
        </w:rPr>
        <w:t xml:space="preserve">11 класс </w:t>
      </w:r>
    </w:p>
    <w:p w:rsidR="00885AC2" w:rsidRPr="00652A32" w:rsidRDefault="00885AC2" w:rsidP="00885AC2">
      <w:pPr>
        <w:pStyle w:val="Default"/>
        <w:rPr>
          <w:b/>
          <w:bCs/>
        </w:rPr>
      </w:pPr>
      <w:r w:rsidRPr="00652A32">
        <w:rPr>
          <w:b/>
          <w:bCs/>
        </w:rPr>
        <w:t xml:space="preserve">Векторы и координаты в пространстве </w:t>
      </w:r>
    </w:p>
    <w:p w:rsidR="00652A32" w:rsidRPr="00652A32" w:rsidRDefault="00652A32" w:rsidP="00652A32">
      <w:pPr>
        <w:spacing w:line="264" w:lineRule="auto"/>
        <w:ind w:firstLine="600"/>
        <w:jc w:val="both"/>
        <w:rPr>
          <w:rFonts w:eastAsia="Calibri"/>
          <w:color w:val="000000"/>
          <w:lang w:eastAsia="en-US"/>
        </w:rPr>
      </w:pPr>
      <w:r w:rsidRPr="00652A32">
        <w:rPr>
          <w:rFonts w:eastAsia="Calibri"/>
          <w:color w:val="000000"/>
          <w:lang w:eastAsia="en-US"/>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w:t>
      </w:r>
    </w:p>
    <w:p w:rsidR="00652A32" w:rsidRPr="00652A32" w:rsidRDefault="00652A32" w:rsidP="00652A32">
      <w:pPr>
        <w:spacing w:line="264" w:lineRule="auto"/>
        <w:ind w:firstLine="600"/>
        <w:jc w:val="both"/>
        <w:rPr>
          <w:rFonts w:eastAsia="Calibri"/>
          <w:b/>
          <w:color w:val="000000"/>
          <w:lang w:eastAsia="en-US"/>
        </w:rPr>
      </w:pPr>
      <w:r w:rsidRPr="00652A32">
        <w:rPr>
          <w:b/>
        </w:rPr>
        <w:t>Метод координат в пространстве. Движения</w:t>
      </w:r>
    </w:p>
    <w:p w:rsidR="00652A32" w:rsidRPr="00652A32" w:rsidRDefault="00652A32" w:rsidP="00652A32">
      <w:pPr>
        <w:spacing w:line="264" w:lineRule="auto"/>
        <w:ind w:firstLine="600"/>
        <w:jc w:val="both"/>
        <w:rPr>
          <w:rFonts w:eastAsia="Calibri"/>
          <w:lang w:eastAsia="en-US"/>
        </w:rPr>
      </w:pPr>
      <w:r w:rsidRPr="00652A32">
        <w:rPr>
          <w:rFonts w:eastAsia="Calibri"/>
          <w:color w:val="000000"/>
          <w:lang w:eastAsia="en-US"/>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85AC2" w:rsidRPr="00652A32" w:rsidRDefault="00885AC2" w:rsidP="00885AC2">
      <w:pPr>
        <w:pBdr>
          <w:top w:val="nil"/>
          <w:left w:val="nil"/>
          <w:bottom w:val="nil"/>
          <w:right w:val="nil"/>
          <w:between w:val="nil"/>
        </w:pBdr>
        <w:rPr>
          <w:b/>
          <w:color w:val="000000"/>
        </w:rPr>
      </w:pPr>
      <w:r w:rsidRPr="00652A32">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w:t>
      </w:r>
    </w:p>
    <w:p w:rsidR="00652A32" w:rsidRPr="00652A32" w:rsidRDefault="00652A32" w:rsidP="00652A32">
      <w:pPr>
        <w:spacing w:line="264" w:lineRule="auto"/>
        <w:ind w:firstLine="600"/>
        <w:jc w:val="both"/>
        <w:rPr>
          <w:rFonts w:eastAsia="Calibri"/>
          <w:lang w:eastAsia="en-US"/>
        </w:rPr>
      </w:pPr>
      <w:r w:rsidRPr="00652A32">
        <w:rPr>
          <w:rFonts w:eastAsia="Calibri"/>
          <w:b/>
          <w:color w:val="000000"/>
          <w:lang w:eastAsia="en-US"/>
        </w:rPr>
        <w:t>Тела вращения</w:t>
      </w:r>
    </w:p>
    <w:p w:rsidR="00652A32" w:rsidRPr="00652A32" w:rsidRDefault="00652A32" w:rsidP="00652A32">
      <w:pPr>
        <w:spacing w:line="264" w:lineRule="auto"/>
        <w:ind w:firstLine="600"/>
        <w:jc w:val="both"/>
        <w:rPr>
          <w:rFonts w:eastAsia="Calibri"/>
          <w:lang w:eastAsia="en-US"/>
        </w:rPr>
      </w:pPr>
      <w:r w:rsidRPr="00652A32">
        <w:rPr>
          <w:rFonts w:eastAsia="Calibri"/>
          <w:color w:val="000000"/>
          <w:lang w:eastAsia="en-US"/>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52A32" w:rsidRPr="00652A32" w:rsidRDefault="00652A32" w:rsidP="00652A32">
      <w:pPr>
        <w:spacing w:line="264" w:lineRule="auto"/>
        <w:ind w:firstLine="600"/>
        <w:jc w:val="both"/>
        <w:rPr>
          <w:rFonts w:eastAsia="Calibri"/>
          <w:lang w:eastAsia="en-US"/>
        </w:rPr>
      </w:pPr>
      <w:r w:rsidRPr="00652A32">
        <w:rPr>
          <w:rFonts w:eastAsia="Calibri"/>
          <w:color w:val="000000"/>
          <w:lang w:eastAsia="en-US"/>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52A32" w:rsidRPr="00652A32" w:rsidRDefault="00652A32" w:rsidP="00652A32">
      <w:pPr>
        <w:spacing w:line="264" w:lineRule="auto"/>
        <w:ind w:firstLine="600"/>
        <w:jc w:val="both"/>
        <w:rPr>
          <w:rFonts w:eastAsia="Calibri"/>
          <w:lang w:eastAsia="en-US"/>
        </w:rPr>
      </w:pPr>
      <w:r w:rsidRPr="00652A32">
        <w:rPr>
          <w:rFonts w:eastAsia="Calibri"/>
          <w:color w:val="000000"/>
          <w:lang w:eastAsia="en-US"/>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52A32" w:rsidRPr="00652A32" w:rsidRDefault="00652A32" w:rsidP="00652A32">
      <w:pPr>
        <w:spacing w:line="264" w:lineRule="auto"/>
        <w:ind w:firstLine="600"/>
        <w:jc w:val="both"/>
        <w:rPr>
          <w:rFonts w:eastAsia="Calibri"/>
          <w:lang w:eastAsia="en-US"/>
        </w:rPr>
      </w:pPr>
      <w:r w:rsidRPr="00652A32">
        <w:rPr>
          <w:rFonts w:eastAsia="Calibri"/>
          <w:color w:val="000000"/>
          <w:lang w:eastAsia="en-US"/>
        </w:rPr>
        <w:t>Изображение тел вращения на плоскости. Развёртка цилиндра и конуса.</w:t>
      </w:r>
    </w:p>
    <w:p w:rsidR="00652A32" w:rsidRPr="00652A32" w:rsidRDefault="00652A32" w:rsidP="00652A32">
      <w:pPr>
        <w:spacing w:line="264" w:lineRule="auto"/>
        <w:ind w:firstLine="600"/>
        <w:jc w:val="both"/>
        <w:rPr>
          <w:rFonts w:eastAsia="Calibri"/>
          <w:lang w:eastAsia="en-US"/>
        </w:rPr>
      </w:pPr>
      <w:r w:rsidRPr="00652A32">
        <w:rPr>
          <w:rFonts w:eastAsia="Calibri"/>
          <w:color w:val="000000"/>
          <w:lang w:eastAsia="en-US"/>
        </w:rPr>
        <w:t>Комбинации тел вращения и многогранников. Многогранник, описанный около сферы; сфера, вписанная в многогранник, или тело вращения.</w:t>
      </w:r>
    </w:p>
    <w:p w:rsidR="00652A32" w:rsidRPr="00652A32" w:rsidRDefault="00652A32" w:rsidP="00652A32">
      <w:pPr>
        <w:spacing w:line="264" w:lineRule="auto"/>
        <w:ind w:firstLine="600"/>
        <w:jc w:val="both"/>
        <w:rPr>
          <w:rFonts w:eastAsia="Calibri"/>
          <w:lang w:eastAsia="en-US"/>
        </w:rPr>
      </w:pPr>
      <w:r w:rsidRPr="00652A32">
        <w:rPr>
          <w:rFonts w:eastAsia="Calibri"/>
          <w:color w:val="000000"/>
          <w:lang w:eastAsia="en-US"/>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52A32" w:rsidRPr="00652A32" w:rsidRDefault="00652A32" w:rsidP="00652A32">
      <w:pPr>
        <w:spacing w:line="264" w:lineRule="auto"/>
        <w:ind w:firstLine="600"/>
        <w:jc w:val="both"/>
        <w:rPr>
          <w:rFonts w:eastAsia="Calibri"/>
          <w:lang w:eastAsia="en-US"/>
        </w:rPr>
      </w:pPr>
      <w:r w:rsidRPr="00652A32">
        <w:rPr>
          <w:rFonts w:eastAsia="Calibri"/>
          <w:color w:val="000000"/>
          <w:lang w:eastAsia="en-US"/>
        </w:rPr>
        <w:t>Подобные тела в пространстве. Соотношения между площадями поверхностей, объёмами подобных тел.</w:t>
      </w:r>
    </w:p>
    <w:p w:rsidR="00652A32" w:rsidRPr="00652A32" w:rsidRDefault="00652A32" w:rsidP="00652A32">
      <w:pPr>
        <w:spacing w:line="264" w:lineRule="auto"/>
        <w:ind w:firstLine="600"/>
        <w:jc w:val="both"/>
        <w:rPr>
          <w:rFonts w:eastAsia="Calibri"/>
          <w:lang w:eastAsia="en-US"/>
        </w:rPr>
      </w:pPr>
      <w:r w:rsidRPr="00652A32">
        <w:rPr>
          <w:rFonts w:eastAsia="Calibri"/>
          <w:color w:val="000000"/>
          <w:lang w:eastAsia="en-US"/>
        </w:rPr>
        <w:t>Сечения цилиндра (параллельно и перпендикулярно оси), сечения конуса (параллельное основанию и проходящее через вершину), сечения шара.</w:t>
      </w:r>
    </w:p>
    <w:p w:rsidR="00885AC2" w:rsidRPr="00652A32" w:rsidRDefault="00885AC2" w:rsidP="00885AC2">
      <w:pPr>
        <w:spacing w:line="276" w:lineRule="auto"/>
        <w:rPr>
          <w:rFonts w:eastAsia="Calibri"/>
          <w:lang w:eastAsia="en-US"/>
        </w:rPr>
      </w:pPr>
    </w:p>
    <w:p w:rsidR="00B6639E" w:rsidRPr="00652A32" w:rsidRDefault="000A7C02" w:rsidP="000A7C02">
      <w:pPr>
        <w:spacing w:line="264" w:lineRule="auto"/>
        <w:ind w:left="120"/>
        <w:jc w:val="both"/>
        <w:rPr>
          <w:rFonts w:eastAsia="Calibri"/>
          <w:b/>
          <w:color w:val="000000"/>
          <w:lang w:eastAsia="en-US"/>
        </w:rPr>
      </w:pPr>
      <w:r w:rsidRPr="000A7C02">
        <w:rPr>
          <w:rFonts w:eastAsia="Calibri"/>
          <w:b/>
          <w:color w:val="000000"/>
          <w:lang w:eastAsia="en-US"/>
        </w:rPr>
        <w:t xml:space="preserve">ПЛАНИРУЕМЫЕ РЕЗУЛЬТАТЫ ОСВОЕНИЯ УЧЕБНОГО КУРСА «ГЕОМЕТРИЯ» </w:t>
      </w:r>
    </w:p>
    <w:p w:rsidR="00652A32" w:rsidRDefault="00652A32" w:rsidP="000A7C02">
      <w:pPr>
        <w:spacing w:line="264" w:lineRule="auto"/>
        <w:ind w:left="120"/>
        <w:jc w:val="both"/>
        <w:rPr>
          <w:rFonts w:eastAsia="Calibri"/>
          <w:b/>
          <w:color w:val="000000"/>
          <w:lang w:eastAsia="en-US"/>
        </w:rPr>
      </w:pPr>
    </w:p>
    <w:p w:rsidR="000A7C02" w:rsidRPr="000A7C02" w:rsidRDefault="000A7C02" w:rsidP="000A7C02">
      <w:pPr>
        <w:spacing w:line="264" w:lineRule="auto"/>
        <w:ind w:left="120"/>
        <w:jc w:val="both"/>
        <w:rPr>
          <w:rFonts w:eastAsia="Calibri"/>
          <w:lang w:eastAsia="en-US"/>
        </w:rPr>
      </w:pPr>
      <w:r w:rsidRPr="000A7C02">
        <w:rPr>
          <w:rFonts w:eastAsia="Calibri"/>
          <w:b/>
          <w:color w:val="000000"/>
          <w:lang w:eastAsia="en-US"/>
        </w:rPr>
        <w:t>ЛИЧНОСТНЫЕ РЕЗУЛЬТАТЫ</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1) гражданское воспитание:</w:t>
      </w:r>
    </w:p>
    <w:p w:rsidR="000A7C02" w:rsidRPr="000A7C02" w:rsidRDefault="000A7C02" w:rsidP="000A7C02">
      <w:pPr>
        <w:spacing w:line="264" w:lineRule="auto"/>
        <w:ind w:firstLine="600"/>
        <w:jc w:val="both"/>
        <w:rPr>
          <w:rFonts w:eastAsia="Calibri"/>
          <w:lang w:eastAsia="en-US"/>
        </w:rPr>
      </w:pPr>
      <w:proofErr w:type="spellStart"/>
      <w:r w:rsidRPr="000A7C02">
        <w:rPr>
          <w:rFonts w:eastAsia="Calibri"/>
          <w:color w:val="000000"/>
          <w:lang w:eastAsia="en-US"/>
        </w:rPr>
        <w:t>сформированность</w:t>
      </w:r>
      <w:proofErr w:type="spellEnd"/>
      <w:r w:rsidRPr="000A7C02">
        <w:rPr>
          <w:rFonts w:eastAsia="Calibri"/>
          <w:color w:val="000000"/>
          <w:lang w:eastAsia="en-US"/>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2) патриотическое воспитание:</w:t>
      </w:r>
    </w:p>
    <w:p w:rsidR="000A7C02" w:rsidRPr="000A7C02" w:rsidRDefault="000A7C02" w:rsidP="000A7C02">
      <w:pPr>
        <w:spacing w:line="264" w:lineRule="auto"/>
        <w:ind w:firstLine="600"/>
        <w:jc w:val="both"/>
        <w:rPr>
          <w:rFonts w:eastAsia="Calibri"/>
          <w:lang w:eastAsia="en-US"/>
        </w:rPr>
      </w:pPr>
      <w:proofErr w:type="spellStart"/>
      <w:r w:rsidRPr="000A7C02">
        <w:rPr>
          <w:rFonts w:eastAsia="Calibri"/>
          <w:color w:val="000000"/>
          <w:lang w:eastAsia="en-US"/>
        </w:rPr>
        <w:lastRenderedPageBreak/>
        <w:t>сформированность</w:t>
      </w:r>
      <w:proofErr w:type="spellEnd"/>
      <w:r w:rsidRPr="000A7C02">
        <w:rPr>
          <w:rFonts w:eastAsia="Calibri"/>
          <w:color w:val="000000"/>
          <w:lang w:eastAsia="en-US"/>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3) духовно-нравственное воспитание:</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 xml:space="preserve">осознание духовных ценностей российского народа, </w:t>
      </w:r>
      <w:proofErr w:type="spellStart"/>
      <w:r w:rsidRPr="000A7C02">
        <w:rPr>
          <w:rFonts w:eastAsia="Calibri"/>
          <w:color w:val="000000"/>
          <w:lang w:eastAsia="en-US"/>
        </w:rPr>
        <w:t>сформированность</w:t>
      </w:r>
      <w:proofErr w:type="spellEnd"/>
      <w:r w:rsidRPr="000A7C02">
        <w:rPr>
          <w:rFonts w:eastAsia="Calibri"/>
          <w:color w:val="000000"/>
          <w:lang w:eastAsia="en-US"/>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4) эстетическое воспитание:</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5) физическое воспитание:</w:t>
      </w:r>
    </w:p>
    <w:p w:rsidR="000A7C02" w:rsidRPr="000A7C02" w:rsidRDefault="000A7C02" w:rsidP="000A7C02">
      <w:pPr>
        <w:spacing w:line="264" w:lineRule="auto"/>
        <w:ind w:firstLine="600"/>
        <w:jc w:val="both"/>
        <w:rPr>
          <w:rFonts w:eastAsia="Calibri"/>
          <w:lang w:eastAsia="en-US"/>
        </w:rPr>
      </w:pPr>
      <w:proofErr w:type="spellStart"/>
      <w:r w:rsidRPr="000A7C02">
        <w:rPr>
          <w:rFonts w:eastAsia="Calibri"/>
          <w:color w:val="000000"/>
          <w:lang w:eastAsia="en-US"/>
        </w:rPr>
        <w:t>сформированность</w:t>
      </w:r>
      <w:proofErr w:type="spellEnd"/>
      <w:r w:rsidRPr="000A7C02">
        <w:rPr>
          <w:rFonts w:eastAsia="Calibri"/>
          <w:color w:val="000000"/>
          <w:lang w:eastAsia="en-US"/>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6) трудовое воспитание:</w:t>
      </w:r>
    </w:p>
    <w:p w:rsidR="000A7C02" w:rsidRPr="000A7C02" w:rsidRDefault="000A7C02" w:rsidP="000A7C02">
      <w:pPr>
        <w:spacing w:line="264" w:lineRule="auto"/>
        <w:ind w:firstLine="600"/>
        <w:jc w:val="both"/>
        <w:rPr>
          <w:rFonts w:eastAsia="Calibri"/>
          <w:lang w:eastAsia="en-US"/>
        </w:rPr>
      </w:pPr>
      <w:proofErr w:type="gramStart"/>
      <w:r w:rsidRPr="000A7C02">
        <w:rPr>
          <w:rFonts w:eastAsia="Calibri"/>
          <w:color w:val="000000"/>
          <w:lang w:eastAsia="en-US"/>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7) экологическое воспитание:</w:t>
      </w:r>
    </w:p>
    <w:p w:rsidR="000A7C02" w:rsidRPr="000A7C02" w:rsidRDefault="000A7C02" w:rsidP="000A7C02">
      <w:pPr>
        <w:spacing w:line="264" w:lineRule="auto"/>
        <w:ind w:firstLine="600"/>
        <w:jc w:val="both"/>
        <w:rPr>
          <w:rFonts w:eastAsia="Calibri"/>
          <w:lang w:eastAsia="en-US"/>
        </w:rPr>
      </w:pPr>
      <w:proofErr w:type="spellStart"/>
      <w:r w:rsidRPr="000A7C02">
        <w:rPr>
          <w:rFonts w:eastAsia="Calibri"/>
          <w:color w:val="000000"/>
          <w:lang w:eastAsia="en-US"/>
        </w:rPr>
        <w:t>сформированность</w:t>
      </w:r>
      <w:proofErr w:type="spellEnd"/>
      <w:r w:rsidRPr="000A7C02">
        <w:rPr>
          <w:rFonts w:eastAsia="Calibri"/>
          <w:color w:val="000000"/>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 xml:space="preserve">8) ценности научного познания: </w:t>
      </w:r>
    </w:p>
    <w:p w:rsidR="000A7C02" w:rsidRPr="000A7C02" w:rsidRDefault="000A7C02" w:rsidP="000A7C02">
      <w:pPr>
        <w:spacing w:line="264" w:lineRule="auto"/>
        <w:ind w:firstLine="600"/>
        <w:jc w:val="both"/>
        <w:rPr>
          <w:rFonts w:eastAsia="Calibri"/>
          <w:lang w:eastAsia="en-US"/>
        </w:rPr>
      </w:pPr>
      <w:proofErr w:type="spellStart"/>
      <w:r w:rsidRPr="000A7C02">
        <w:rPr>
          <w:rFonts w:eastAsia="Calibri"/>
          <w:color w:val="000000"/>
          <w:lang w:eastAsia="en-US"/>
        </w:rPr>
        <w:t>сформированность</w:t>
      </w:r>
      <w:proofErr w:type="spellEnd"/>
      <w:r w:rsidRPr="000A7C02">
        <w:rPr>
          <w:rFonts w:eastAsia="Calibri"/>
          <w:color w:val="000000"/>
          <w:lang w:eastAsia="en-US"/>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A7C02" w:rsidRDefault="000A7C02" w:rsidP="000A7C02">
      <w:pPr>
        <w:spacing w:line="264" w:lineRule="auto"/>
        <w:ind w:left="120"/>
        <w:jc w:val="both"/>
        <w:rPr>
          <w:rFonts w:eastAsia="Calibri"/>
          <w:b/>
          <w:color w:val="000000"/>
          <w:lang w:eastAsia="en-US"/>
        </w:rPr>
      </w:pPr>
    </w:p>
    <w:p w:rsidR="000A7C02" w:rsidRPr="000A7C02" w:rsidRDefault="000A7C02" w:rsidP="000A7C02">
      <w:pPr>
        <w:spacing w:line="264" w:lineRule="auto"/>
        <w:ind w:left="120"/>
        <w:jc w:val="both"/>
        <w:rPr>
          <w:rFonts w:eastAsia="Calibri"/>
          <w:lang w:eastAsia="en-US"/>
        </w:rPr>
      </w:pPr>
      <w:r w:rsidRPr="000A7C02">
        <w:rPr>
          <w:rFonts w:eastAsia="Calibri"/>
          <w:b/>
          <w:color w:val="000000"/>
          <w:lang w:eastAsia="en-US"/>
        </w:rPr>
        <w:t>МЕТАПРЕДМЕТНЫЕ РЕЗУЛЬТАТЫ</w:t>
      </w:r>
    </w:p>
    <w:p w:rsidR="000A7C02" w:rsidRPr="000A7C02" w:rsidRDefault="000A7C02" w:rsidP="000A7C02">
      <w:pPr>
        <w:spacing w:line="264" w:lineRule="auto"/>
        <w:ind w:left="120"/>
        <w:jc w:val="both"/>
        <w:rPr>
          <w:rFonts w:eastAsia="Calibri"/>
          <w:lang w:eastAsia="en-US"/>
        </w:rPr>
      </w:pPr>
    </w:p>
    <w:p w:rsidR="000A7C02" w:rsidRPr="000A7C02" w:rsidRDefault="000A7C02" w:rsidP="000A7C02">
      <w:pPr>
        <w:spacing w:line="264" w:lineRule="auto"/>
        <w:ind w:left="120"/>
        <w:jc w:val="both"/>
        <w:rPr>
          <w:rFonts w:eastAsia="Calibri"/>
          <w:lang w:eastAsia="en-US"/>
        </w:rPr>
      </w:pPr>
      <w:r w:rsidRPr="000A7C02">
        <w:rPr>
          <w:rFonts w:eastAsia="Calibri"/>
          <w:b/>
          <w:color w:val="000000"/>
          <w:lang w:eastAsia="en-US"/>
        </w:rPr>
        <w:t>Познавательные универсальные учебные действия</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Базовые логические действия:</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w:t>
      </w:r>
      <w:r w:rsidRPr="000A7C02">
        <w:rPr>
          <w:rFonts w:eastAsia="Calibri"/>
          <w:color w:val="000000"/>
          <w:lang w:eastAsia="en-US"/>
        </w:rPr>
        <w:lastRenderedPageBreak/>
        <w:t>устанавливать существенный признак классификации, основания для обобщения и сравнения, критерии проводимого анализа;</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воспринимать, формулировать и преобразовывать суждения: утвердительные и отрицательные, единичные, частные и общие, условные;</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делать выводы с использованием законов логики, дедуктивных и индуктивных умозаключений, умозаключений по аналогии;</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A7C02">
        <w:rPr>
          <w:rFonts w:eastAsia="Calibri"/>
          <w:color w:val="000000"/>
          <w:lang w:eastAsia="en-US"/>
        </w:rPr>
        <w:t>контрпримеры</w:t>
      </w:r>
      <w:proofErr w:type="spellEnd"/>
      <w:r w:rsidRPr="000A7C02">
        <w:rPr>
          <w:rFonts w:eastAsia="Calibri"/>
          <w:color w:val="000000"/>
          <w:lang w:eastAsia="en-US"/>
        </w:rPr>
        <w:t>, обосновывать собственные суждения и выводы;</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Базовые исследовательские действия:</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прогнозировать возможное развитие процесса, а также выдвигать предположения о его развитии в новых условиях.</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Работа с информацией:</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выявлять дефициты информации, данных, необходимых для ответа на вопрос и для решения задачи;</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структурировать информацию, представлять её в различных формах, иллюстрировать графически;</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оценивать надёжность информации по самостоятельно сформулированным критериям.</w:t>
      </w:r>
    </w:p>
    <w:p w:rsidR="000A7C02" w:rsidRPr="000A7C02" w:rsidRDefault="000A7C02" w:rsidP="000A7C02">
      <w:pPr>
        <w:spacing w:line="264" w:lineRule="auto"/>
        <w:ind w:left="120"/>
        <w:jc w:val="both"/>
        <w:rPr>
          <w:rFonts w:eastAsia="Calibri"/>
          <w:lang w:eastAsia="en-US"/>
        </w:rPr>
      </w:pPr>
    </w:p>
    <w:p w:rsidR="000A7C02" w:rsidRPr="000A7C02" w:rsidRDefault="000A7C02" w:rsidP="000A7C02">
      <w:pPr>
        <w:spacing w:line="264" w:lineRule="auto"/>
        <w:ind w:left="120"/>
        <w:jc w:val="both"/>
        <w:rPr>
          <w:rFonts w:eastAsia="Calibri"/>
          <w:lang w:eastAsia="en-US"/>
        </w:rPr>
      </w:pPr>
      <w:r w:rsidRPr="000A7C02">
        <w:rPr>
          <w:rFonts w:eastAsia="Calibri"/>
          <w:b/>
          <w:color w:val="000000"/>
          <w:lang w:eastAsia="en-US"/>
        </w:rPr>
        <w:t>Коммуникативные универсальные учебные действия</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Общение:</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w:t>
      </w:r>
      <w:r w:rsidRPr="000A7C02">
        <w:rPr>
          <w:rFonts w:eastAsia="Calibri"/>
          <w:color w:val="000000"/>
          <w:lang w:eastAsia="en-US"/>
        </w:rPr>
        <w:lastRenderedPageBreak/>
        <w:t>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A7C02" w:rsidRPr="000A7C02" w:rsidRDefault="000A7C02" w:rsidP="000A7C02">
      <w:pPr>
        <w:spacing w:line="264" w:lineRule="auto"/>
        <w:ind w:left="120"/>
        <w:jc w:val="both"/>
        <w:rPr>
          <w:rFonts w:eastAsia="Calibri"/>
          <w:lang w:eastAsia="en-US"/>
        </w:rPr>
      </w:pPr>
    </w:p>
    <w:p w:rsidR="000A7C02" w:rsidRPr="000A7C02" w:rsidRDefault="000A7C02" w:rsidP="000A7C02">
      <w:pPr>
        <w:spacing w:line="264" w:lineRule="auto"/>
        <w:ind w:left="120"/>
        <w:jc w:val="both"/>
        <w:rPr>
          <w:rFonts w:eastAsia="Calibri"/>
          <w:lang w:eastAsia="en-US"/>
        </w:rPr>
      </w:pPr>
      <w:r w:rsidRPr="000A7C02">
        <w:rPr>
          <w:rFonts w:eastAsia="Calibri"/>
          <w:b/>
          <w:color w:val="000000"/>
          <w:lang w:eastAsia="en-US"/>
        </w:rPr>
        <w:t>Регулятивные универсальные учебные действия</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Самоорганизация:</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Самоконтроль, эмоциональный интеллект:</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 xml:space="preserve">оценивать соответствие результата цели и условиям, объяснять причины достижения или </w:t>
      </w:r>
      <w:proofErr w:type="spellStart"/>
      <w:r w:rsidRPr="000A7C02">
        <w:rPr>
          <w:rFonts w:eastAsia="Calibri"/>
          <w:color w:val="000000"/>
          <w:lang w:eastAsia="en-US"/>
        </w:rPr>
        <w:t>недостижения</w:t>
      </w:r>
      <w:proofErr w:type="spellEnd"/>
      <w:r w:rsidRPr="000A7C02">
        <w:rPr>
          <w:rFonts w:eastAsia="Calibri"/>
          <w:color w:val="000000"/>
          <w:lang w:eastAsia="en-US"/>
        </w:rPr>
        <w:t xml:space="preserve"> результатов деятельности, находить ошибку, давать оценку приобретённому опыту.</w:t>
      </w:r>
    </w:p>
    <w:p w:rsidR="000A7C02" w:rsidRPr="000A7C02" w:rsidRDefault="000A7C02" w:rsidP="000A7C02">
      <w:pPr>
        <w:spacing w:line="264" w:lineRule="auto"/>
        <w:ind w:firstLine="600"/>
        <w:jc w:val="both"/>
        <w:rPr>
          <w:rFonts w:eastAsia="Calibri"/>
          <w:lang w:eastAsia="en-US"/>
        </w:rPr>
      </w:pPr>
      <w:r w:rsidRPr="000A7C02">
        <w:rPr>
          <w:rFonts w:eastAsia="Calibri"/>
          <w:b/>
          <w:color w:val="000000"/>
          <w:lang w:eastAsia="en-US"/>
        </w:rPr>
        <w:t>Совместная деятельность:</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A7C02" w:rsidRPr="000A7C02" w:rsidRDefault="000A7C02" w:rsidP="000A7C02">
      <w:pPr>
        <w:spacing w:line="264" w:lineRule="auto"/>
        <w:ind w:firstLine="600"/>
        <w:jc w:val="both"/>
        <w:rPr>
          <w:rFonts w:eastAsia="Calibri"/>
          <w:lang w:eastAsia="en-US"/>
        </w:rPr>
      </w:pPr>
      <w:r w:rsidRPr="000A7C02">
        <w:rPr>
          <w:rFonts w:eastAsia="Calibri"/>
          <w:color w:val="000000"/>
          <w:lang w:eastAsia="en-US"/>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A7C02" w:rsidRPr="000A7C02" w:rsidRDefault="000A7C02" w:rsidP="000A7C02">
      <w:pPr>
        <w:spacing w:line="264" w:lineRule="auto"/>
        <w:ind w:left="120"/>
        <w:jc w:val="both"/>
        <w:rPr>
          <w:rFonts w:eastAsia="Calibri"/>
          <w:lang w:eastAsia="en-US"/>
        </w:rPr>
      </w:pPr>
    </w:p>
    <w:p w:rsidR="000A7C02" w:rsidRPr="000A7C02" w:rsidRDefault="000A7C02" w:rsidP="000A7C02">
      <w:pPr>
        <w:spacing w:line="264" w:lineRule="auto"/>
        <w:ind w:left="120"/>
        <w:jc w:val="both"/>
        <w:rPr>
          <w:rFonts w:eastAsia="Calibri"/>
          <w:lang w:eastAsia="en-US"/>
        </w:rPr>
      </w:pPr>
      <w:r w:rsidRPr="000A7C02">
        <w:rPr>
          <w:rFonts w:eastAsia="Calibri"/>
          <w:b/>
          <w:color w:val="000000"/>
          <w:lang w:eastAsia="en-US"/>
        </w:rPr>
        <w:t xml:space="preserve">ПРЕДМЕТНЫЕ РЕЗУЛЬТАТЫ </w:t>
      </w:r>
    </w:p>
    <w:p w:rsidR="000A7C02" w:rsidRPr="000A7C02" w:rsidRDefault="000A7C02" w:rsidP="000A7C02">
      <w:pPr>
        <w:spacing w:line="264" w:lineRule="auto"/>
        <w:ind w:left="120"/>
        <w:jc w:val="both"/>
        <w:rPr>
          <w:rFonts w:eastAsia="Calibri"/>
          <w:lang w:eastAsia="en-US"/>
        </w:rPr>
      </w:pPr>
    </w:p>
    <w:p w:rsidR="000A7C02" w:rsidRPr="000A7C02" w:rsidRDefault="000A7C02" w:rsidP="00652A32">
      <w:pPr>
        <w:ind w:firstLine="600"/>
        <w:jc w:val="both"/>
        <w:rPr>
          <w:rFonts w:eastAsia="Calibri"/>
          <w:lang w:eastAsia="en-US"/>
        </w:rPr>
      </w:pPr>
      <w:r w:rsidRPr="000A7C02">
        <w:rPr>
          <w:rFonts w:eastAsia="Calibri"/>
          <w:color w:val="000000"/>
          <w:lang w:eastAsia="en-US"/>
        </w:rPr>
        <w:t xml:space="preserve">К концу </w:t>
      </w:r>
      <w:r w:rsidRPr="000A7C02">
        <w:rPr>
          <w:rFonts w:eastAsia="Calibri"/>
          <w:b/>
          <w:color w:val="000000"/>
          <w:lang w:eastAsia="en-US"/>
        </w:rPr>
        <w:t>10 класса</w:t>
      </w:r>
      <w:r w:rsidRPr="000A7C02">
        <w:rPr>
          <w:rFonts w:eastAsia="Calibri"/>
          <w:color w:val="000000"/>
          <w:lang w:eastAsia="en-US"/>
        </w:rPr>
        <w:t xml:space="preserve"> </w:t>
      </w:r>
      <w:proofErr w:type="gramStart"/>
      <w:r w:rsidRPr="000A7C02">
        <w:rPr>
          <w:rFonts w:eastAsia="Calibri"/>
          <w:color w:val="000000"/>
          <w:lang w:eastAsia="en-US"/>
        </w:rPr>
        <w:t>обучающийся</w:t>
      </w:r>
      <w:proofErr w:type="gramEnd"/>
      <w:r w:rsidRPr="000A7C02">
        <w:rPr>
          <w:rFonts w:eastAsia="Calibri"/>
          <w:color w:val="000000"/>
          <w:lang w:eastAsia="en-US"/>
        </w:rPr>
        <w:t xml:space="preserve"> научится:</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свободно оперировать основными понятиями стереометрии при решении задач и проведении математических рассуждений;</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применять аксиомы стереометрии и следствия из них при решении геометрических задач;</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классифицировать взаимное расположение прямых в пространстве, плоскостей в пространстве, прямых и плоскостей в пространстве;</w:t>
      </w:r>
    </w:p>
    <w:p w:rsidR="000A7C02" w:rsidRPr="000A7C02" w:rsidRDefault="000A7C02" w:rsidP="00652A32">
      <w:pPr>
        <w:numPr>
          <w:ilvl w:val="0"/>
          <w:numId w:val="20"/>
        </w:numPr>
        <w:spacing w:after="200"/>
        <w:jc w:val="both"/>
        <w:rPr>
          <w:rFonts w:eastAsia="Calibri"/>
          <w:lang w:eastAsia="en-US"/>
        </w:rPr>
      </w:pPr>
      <w:proofErr w:type="gramStart"/>
      <w:r w:rsidRPr="000A7C02">
        <w:rPr>
          <w:rFonts w:eastAsia="Calibri"/>
          <w:color w:val="000000"/>
          <w:lang w:eastAsia="en-US"/>
        </w:rPr>
        <w:t>свободно оперировать понятиями, связанными с углами в пространстве: между прямыми в пространстве, между прямой и плоскостью;</w:t>
      </w:r>
      <w:proofErr w:type="gramEnd"/>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свободно оперировать понятиями, связанными с многогранниками;</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lastRenderedPageBreak/>
        <w:t>свободно распознавать основные виды многогранников (призма, пирамида, прямоугольный параллелепипед, куб);</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классифицировать многогранники, выбирая основания для классификации;</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свободно оперировать понятиями, связанными с сечением многогранников плоскостью;</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выполнять параллельное, центральное и ортогональное проектирование фигур на плоскость, выполнять изображения фигур на плоскости;</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вычислять площади поверхностей многогранников (призма, пирамида), геометрических тел с применением формул;</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свободно оперировать понятиями: симметрия в пространстве, центр, ось и плоскость симметрии, центр, ось и плоскость симметрии фигуры;</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свободно оперировать понятиями, соответствующими векторам и координатам в пространстве;</w:t>
      </w:r>
    </w:p>
    <w:p w:rsidR="000A7C02" w:rsidRPr="000A7C02" w:rsidRDefault="000A7C02" w:rsidP="00652A32">
      <w:pPr>
        <w:numPr>
          <w:ilvl w:val="0"/>
          <w:numId w:val="20"/>
        </w:numPr>
        <w:spacing w:after="200"/>
        <w:jc w:val="both"/>
        <w:rPr>
          <w:rFonts w:eastAsia="Calibri"/>
          <w:lang w:val="en-US" w:eastAsia="en-US"/>
        </w:rPr>
      </w:pPr>
      <w:proofErr w:type="spellStart"/>
      <w:r w:rsidRPr="000A7C02">
        <w:rPr>
          <w:rFonts w:eastAsia="Calibri"/>
          <w:color w:val="000000"/>
          <w:lang w:val="en-US" w:eastAsia="en-US"/>
        </w:rPr>
        <w:t>выполнять</w:t>
      </w:r>
      <w:proofErr w:type="spellEnd"/>
      <w:r w:rsidRPr="000A7C02">
        <w:rPr>
          <w:rFonts w:eastAsia="Calibri"/>
          <w:color w:val="000000"/>
          <w:lang w:val="en-US" w:eastAsia="en-US"/>
        </w:rPr>
        <w:t xml:space="preserve"> </w:t>
      </w:r>
      <w:proofErr w:type="spellStart"/>
      <w:r w:rsidRPr="000A7C02">
        <w:rPr>
          <w:rFonts w:eastAsia="Calibri"/>
          <w:color w:val="000000"/>
          <w:lang w:val="en-US" w:eastAsia="en-US"/>
        </w:rPr>
        <w:t>действия</w:t>
      </w:r>
      <w:proofErr w:type="spellEnd"/>
      <w:r w:rsidRPr="000A7C02">
        <w:rPr>
          <w:rFonts w:eastAsia="Calibri"/>
          <w:color w:val="000000"/>
          <w:lang w:val="en-US" w:eastAsia="en-US"/>
        </w:rPr>
        <w:t xml:space="preserve"> </w:t>
      </w:r>
      <w:proofErr w:type="spellStart"/>
      <w:r w:rsidRPr="000A7C02">
        <w:rPr>
          <w:rFonts w:eastAsia="Calibri"/>
          <w:color w:val="000000"/>
          <w:lang w:val="en-US" w:eastAsia="en-US"/>
        </w:rPr>
        <w:t>над</w:t>
      </w:r>
      <w:proofErr w:type="spellEnd"/>
      <w:r w:rsidRPr="000A7C02">
        <w:rPr>
          <w:rFonts w:eastAsia="Calibri"/>
          <w:color w:val="000000"/>
          <w:lang w:val="en-US" w:eastAsia="en-US"/>
        </w:rPr>
        <w:t xml:space="preserve"> </w:t>
      </w:r>
      <w:proofErr w:type="spellStart"/>
      <w:r w:rsidRPr="000A7C02">
        <w:rPr>
          <w:rFonts w:eastAsia="Calibri"/>
          <w:color w:val="000000"/>
          <w:lang w:val="en-US" w:eastAsia="en-US"/>
        </w:rPr>
        <w:t>векторами</w:t>
      </w:r>
      <w:proofErr w:type="spellEnd"/>
      <w:r w:rsidRPr="000A7C02">
        <w:rPr>
          <w:rFonts w:eastAsia="Calibri"/>
          <w:color w:val="000000"/>
          <w:lang w:val="en-US" w:eastAsia="en-US"/>
        </w:rPr>
        <w:t>;</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применять простейшие программные средства и электронно-коммуникационные системы при решении стереометрических задач;</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A7C02" w:rsidRPr="000A7C02" w:rsidRDefault="000A7C02" w:rsidP="00652A32">
      <w:pPr>
        <w:numPr>
          <w:ilvl w:val="0"/>
          <w:numId w:val="20"/>
        </w:numPr>
        <w:spacing w:after="200"/>
        <w:jc w:val="both"/>
        <w:rPr>
          <w:rFonts w:eastAsia="Calibri"/>
          <w:lang w:eastAsia="en-US"/>
        </w:rPr>
      </w:pPr>
      <w:r w:rsidRPr="000A7C02">
        <w:rPr>
          <w:rFonts w:eastAsia="Calibri"/>
          <w:color w:val="000000"/>
          <w:lang w:eastAsia="en-US"/>
        </w:rPr>
        <w:t>иметь представления об основных этапах развития геометрии как составной части фундамента развития технологий.</w:t>
      </w:r>
    </w:p>
    <w:p w:rsidR="000A7C02" w:rsidRPr="000A7C02" w:rsidRDefault="000A7C02" w:rsidP="00652A32">
      <w:pPr>
        <w:ind w:firstLine="600"/>
        <w:jc w:val="both"/>
        <w:rPr>
          <w:rFonts w:eastAsia="Calibri"/>
          <w:lang w:eastAsia="en-US"/>
        </w:rPr>
      </w:pPr>
      <w:r w:rsidRPr="000A7C02">
        <w:rPr>
          <w:rFonts w:eastAsia="Calibri"/>
          <w:color w:val="000000"/>
          <w:lang w:eastAsia="en-US"/>
        </w:rPr>
        <w:t xml:space="preserve">К концу </w:t>
      </w:r>
      <w:r w:rsidRPr="000A7C02">
        <w:rPr>
          <w:rFonts w:eastAsia="Calibri"/>
          <w:b/>
          <w:color w:val="000000"/>
          <w:lang w:eastAsia="en-US"/>
        </w:rPr>
        <w:t>11 класса</w:t>
      </w:r>
      <w:r w:rsidRPr="000A7C02">
        <w:rPr>
          <w:rFonts w:eastAsia="Calibri"/>
          <w:color w:val="000000"/>
          <w:lang w:eastAsia="en-US"/>
        </w:rPr>
        <w:t xml:space="preserve"> </w:t>
      </w:r>
      <w:proofErr w:type="gramStart"/>
      <w:r w:rsidRPr="000A7C02">
        <w:rPr>
          <w:rFonts w:eastAsia="Calibri"/>
          <w:color w:val="000000"/>
          <w:lang w:eastAsia="en-US"/>
        </w:rPr>
        <w:t>обучающийся</w:t>
      </w:r>
      <w:proofErr w:type="gramEnd"/>
      <w:r w:rsidRPr="000A7C02">
        <w:rPr>
          <w:rFonts w:eastAsia="Calibri"/>
          <w:color w:val="000000"/>
          <w:lang w:eastAsia="en-US"/>
        </w:rPr>
        <w:t xml:space="preserve"> научится:</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свободно оперировать понятиями, связанными с цилиндрической, конической и сферической поверхностями, объяснять способы получения;</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оперировать понятиями, связанными с телами вращения: цилиндром, конусом, сферой и шаром;</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lastRenderedPageBreak/>
        <w:t>распознавать тела вращения (цилиндр, конус, сфера и шар) и объяснять способы получения тел вращения;</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классифицировать взаимное расположение сферы и плоскости;</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вычислять соотношения между площадями поверхностей и объёмами подобных тел;</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свободно оперировать понятием вектор в пространстве;</w:t>
      </w:r>
    </w:p>
    <w:p w:rsidR="000A7C02" w:rsidRPr="000A7C02" w:rsidRDefault="000A7C02" w:rsidP="00652A32">
      <w:pPr>
        <w:numPr>
          <w:ilvl w:val="0"/>
          <w:numId w:val="21"/>
        </w:numPr>
        <w:spacing w:after="200"/>
        <w:jc w:val="both"/>
        <w:rPr>
          <w:rFonts w:eastAsia="Calibri"/>
          <w:lang w:val="en-US" w:eastAsia="en-US"/>
        </w:rPr>
      </w:pPr>
      <w:proofErr w:type="spellStart"/>
      <w:r w:rsidRPr="000A7C02">
        <w:rPr>
          <w:rFonts w:eastAsia="Calibri"/>
          <w:color w:val="000000"/>
          <w:lang w:val="en-US" w:eastAsia="en-US"/>
        </w:rPr>
        <w:t>выполнять</w:t>
      </w:r>
      <w:proofErr w:type="spellEnd"/>
      <w:r w:rsidRPr="000A7C02">
        <w:rPr>
          <w:rFonts w:eastAsia="Calibri"/>
          <w:color w:val="000000"/>
          <w:lang w:val="en-US" w:eastAsia="en-US"/>
        </w:rPr>
        <w:t xml:space="preserve"> </w:t>
      </w:r>
      <w:proofErr w:type="spellStart"/>
      <w:r w:rsidRPr="000A7C02">
        <w:rPr>
          <w:rFonts w:eastAsia="Calibri"/>
          <w:color w:val="000000"/>
          <w:lang w:val="en-US" w:eastAsia="en-US"/>
        </w:rPr>
        <w:t>операции</w:t>
      </w:r>
      <w:proofErr w:type="spellEnd"/>
      <w:r w:rsidRPr="000A7C02">
        <w:rPr>
          <w:rFonts w:eastAsia="Calibri"/>
          <w:color w:val="000000"/>
          <w:lang w:val="en-US" w:eastAsia="en-US"/>
        </w:rPr>
        <w:t xml:space="preserve"> </w:t>
      </w:r>
      <w:proofErr w:type="spellStart"/>
      <w:r w:rsidRPr="000A7C02">
        <w:rPr>
          <w:rFonts w:eastAsia="Calibri"/>
          <w:color w:val="000000"/>
          <w:lang w:val="en-US" w:eastAsia="en-US"/>
        </w:rPr>
        <w:t>над</w:t>
      </w:r>
      <w:proofErr w:type="spellEnd"/>
      <w:r w:rsidRPr="000A7C02">
        <w:rPr>
          <w:rFonts w:eastAsia="Calibri"/>
          <w:color w:val="000000"/>
          <w:lang w:val="en-US" w:eastAsia="en-US"/>
        </w:rPr>
        <w:t xml:space="preserve"> </w:t>
      </w:r>
      <w:proofErr w:type="spellStart"/>
      <w:r w:rsidRPr="000A7C02">
        <w:rPr>
          <w:rFonts w:eastAsia="Calibri"/>
          <w:color w:val="000000"/>
          <w:lang w:val="en-US" w:eastAsia="en-US"/>
        </w:rPr>
        <w:t>векторами</w:t>
      </w:r>
      <w:proofErr w:type="spellEnd"/>
      <w:r w:rsidRPr="000A7C02">
        <w:rPr>
          <w:rFonts w:eastAsia="Calibri"/>
          <w:color w:val="000000"/>
          <w:lang w:val="en-US" w:eastAsia="en-US"/>
        </w:rPr>
        <w:t>;</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задавать плоскость уравнением в декартовой системе координат;</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свободно оперировать понятиями, связанными с движением в пространстве, знать свойства движений;</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использовать методы построения сечений: метод следов, метод внутреннего проектирования, метод переноса секущей плоскости;</w:t>
      </w:r>
    </w:p>
    <w:p w:rsidR="000A7C02" w:rsidRPr="000A7C02" w:rsidRDefault="000A7C02" w:rsidP="00652A32">
      <w:pPr>
        <w:numPr>
          <w:ilvl w:val="0"/>
          <w:numId w:val="21"/>
        </w:numPr>
        <w:spacing w:after="200"/>
        <w:jc w:val="both"/>
        <w:rPr>
          <w:rFonts w:eastAsia="Calibri"/>
          <w:lang w:val="en-US" w:eastAsia="en-US"/>
        </w:rPr>
      </w:pPr>
      <w:proofErr w:type="spellStart"/>
      <w:r w:rsidRPr="000A7C02">
        <w:rPr>
          <w:rFonts w:eastAsia="Calibri"/>
          <w:color w:val="000000"/>
          <w:lang w:val="en-US" w:eastAsia="en-US"/>
        </w:rPr>
        <w:t>доказывать</w:t>
      </w:r>
      <w:proofErr w:type="spellEnd"/>
      <w:r w:rsidRPr="000A7C02">
        <w:rPr>
          <w:rFonts w:eastAsia="Calibri"/>
          <w:color w:val="000000"/>
          <w:lang w:val="en-US" w:eastAsia="en-US"/>
        </w:rPr>
        <w:t xml:space="preserve"> </w:t>
      </w:r>
      <w:proofErr w:type="spellStart"/>
      <w:r w:rsidRPr="000A7C02">
        <w:rPr>
          <w:rFonts w:eastAsia="Calibri"/>
          <w:color w:val="000000"/>
          <w:lang w:val="en-US" w:eastAsia="en-US"/>
        </w:rPr>
        <w:t>геометрические</w:t>
      </w:r>
      <w:proofErr w:type="spellEnd"/>
      <w:r w:rsidRPr="000A7C02">
        <w:rPr>
          <w:rFonts w:eastAsia="Calibri"/>
          <w:color w:val="000000"/>
          <w:lang w:val="en-US" w:eastAsia="en-US"/>
        </w:rPr>
        <w:t xml:space="preserve"> </w:t>
      </w:r>
      <w:proofErr w:type="spellStart"/>
      <w:r w:rsidRPr="000A7C02">
        <w:rPr>
          <w:rFonts w:eastAsia="Calibri"/>
          <w:color w:val="000000"/>
          <w:lang w:val="en-US" w:eastAsia="en-US"/>
        </w:rPr>
        <w:t>утверждения</w:t>
      </w:r>
      <w:proofErr w:type="spellEnd"/>
      <w:r w:rsidRPr="000A7C02">
        <w:rPr>
          <w:rFonts w:eastAsia="Calibri"/>
          <w:color w:val="000000"/>
          <w:lang w:val="en-US" w:eastAsia="en-US"/>
        </w:rPr>
        <w:t>;</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lastRenderedPageBreak/>
        <w:t>решать задачи на доказательство математических отношений и нахождение геометрических величин;</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применять программные средства и электронно-коммуникационные системы при решении стереометрических задач;</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A7C02" w:rsidRPr="000A7C02" w:rsidRDefault="000A7C02" w:rsidP="00652A32">
      <w:pPr>
        <w:numPr>
          <w:ilvl w:val="0"/>
          <w:numId w:val="21"/>
        </w:numPr>
        <w:spacing w:after="200"/>
        <w:jc w:val="both"/>
        <w:rPr>
          <w:rFonts w:eastAsia="Calibri"/>
          <w:lang w:eastAsia="en-US"/>
        </w:rPr>
      </w:pPr>
      <w:r w:rsidRPr="000A7C02">
        <w:rPr>
          <w:rFonts w:eastAsia="Calibri"/>
          <w:color w:val="000000"/>
          <w:lang w:eastAsia="en-US"/>
        </w:rPr>
        <w:t>иметь представления об основных этапах развития геометрии как составной части фундамента развития технологий.</w:t>
      </w:r>
    </w:p>
    <w:p w:rsidR="000A7C02" w:rsidRPr="000A7C02" w:rsidRDefault="000A7C02" w:rsidP="000A7C02">
      <w:pPr>
        <w:spacing w:line="276" w:lineRule="auto"/>
        <w:rPr>
          <w:rFonts w:eastAsia="Calibri"/>
          <w:lang w:eastAsia="en-US"/>
        </w:rPr>
        <w:sectPr w:rsidR="000A7C02" w:rsidRPr="000A7C02">
          <w:pgSz w:w="11906" w:h="16383"/>
          <w:pgMar w:top="1134" w:right="850" w:bottom="1134" w:left="1701" w:header="720" w:footer="720" w:gutter="0"/>
          <w:cols w:space="720"/>
        </w:sectPr>
      </w:pPr>
    </w:p>
    <w:p w:rsidR="008E7B18" w:rsidRDefault="009B24FB">
      <w:pPr>
        <w:pBdr>
          <w:top w:val="nil"/>
          <w:left w:val="nil"/>
          <w:bottom w:val="nil"/>
          <w:right w:val="nil"/>
          <w:between w:val="nil"/>
        </w:pBdr>
        <w:jc w:val="center"/>
        <w:rPr>
          <w:b/>
          <w:smallCaps/>
          <w:color w:val="000000"/>
        </w:rPr>
      </w:pPr>
      <w:bookmarkStart w:id="2" w:name="block-3223645"/>
      <w:bookmarkEnd w:id="2"/>
      <w:r>
        <w:rPr>
          <w:b/>
          <w:color w:val="000000"/>
        </w:rPr>
        <w:lastRenderedPageBreak/>
        <w:t>ТЕМАТИЧЕСКИЙ ПЛАН ИЗУЧЕНИЯ МАТЕМАТИКИ (ГЕОМЕТРИЯ)</w:t>
      </w:r>
    </w:p>
    <w:p w:rsidR="008E7B18" w:rsidRDefault="009B24FB">
      <w:pPr>
        <w:pBdr>
          <w:top w:val="nil"/>
          <w:left w:val="nil"/>
          <w:bottom w:val="nil"/>
          <w:right w:val="nil"/>
          <w:between w:val="nil"/>
        </w:pBdr>
        <w:jc w:val="center"/>
        <w:rPr>
          <w:b/>
          <w:color w:val="000000"/>
        </w:rPr>
      </w:pPr>
      <w:r>
        <w:rPr>
          <w:b/>
          <w:color w:val="000000"/>
        </w:rPr>
        <w:t>В 11 КЛАССЕ</w:t>
      </w:r>
    </w:p>
    <w:tbl>
      <w:tblPr>
        <w:tblStyle w:val="a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3971"/>
        <w:gridCol w:w="1276"/>
        <w:gridCol w:w="3969"/>
      </w:tblGrid>
      <w:tr w:rsidR="00B6639E" w:rsidTr="00B6639E">
        <w:trPr>
          <w:trHeight w:val="104"/>
        </w:trPr>
        <w:tc>
          <w:tcPr>
            <w:tcW w:w="673" w:type="dxa"/>
            <w:vMerge w:val="restart"/>
            <w:shd w:val="clear" w:color="auto" w:fill="auto"/>
            <w:vAlign w:val="center"/>
          </w:tcPr>
          <w:p w:rsidR="00B6639E" w:rsidRDefault="00B6639E">
            <w:pPr>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Класс</w:t>
            </w:r>
          </w:p>
        </w:tc>
        <w:tc>
          <w:tcPr>
            <w:tcW w:w="3971" w:type="dxa"/>
            <w:vMerge w:val="restart"/>
            <w:shd w:val="clear" w:color="auto" w:fill="auto"/>
            <w:vAlign w:val="center"/>
          </w:tcPr>
          <w:p w:rsidR="00B6639E" w:rsidRDefault="00B6639E">
            <w:pPr>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Название темы</w:t>
            </w:r>
          </w:p>
        </w:tc>
        <w:tc>
          <w:tcPr>
            <w:tcW w:w="1276" w:type="dxa"/>
            <w:shd w:val="clear" w:color="auto" w:fill="auto"/>
            <w:vAlign w:val="center"/>
          </w:tcPr>
          <w:p w:rsidR="00B6639E" w:rsidRDefault="00B6639E">
            <w:pPr>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Кол-во часов на изучение темы</w:t>
            </w:r>
          </w:p>
        </w:tc>
        <w:tc>
          <w:tcPr>
            <w:tcW w:w="3969" w:type="dxa"/>
          </w:tcPr>
          <w:p w:rsidR="00B6639E" w:rsidRPr="00B6639E" w:rsidRDefault="00B6639E" w:rsidP="00B6639E">
            <w:pPr>
              <w:spacing w:line="276" w:lineRule="auto"/>
              <w:ind w:left="135"/>
              <w:rPr>
                <w:rFonts w:ascii="Calibri" w:eastAsia="Calibri" w:hAnsi="Calibri"/>
                <w:lang w:val="en-US" w:eastAsia="en-US"/>
              </w:rPr>
            </w:pPr>
            <w:proofErr w:type="spellStart"/>
            <w:r w:rsidRPr="00B6639E">
              <w:rPr>
                <w:rFonts w:eastAsia="Calibri"/>
                <w:b/>
                <w:color w:val="000000"/>
                <w:lang w:val="en-US" w:eastAsia="en-US"/>
              </w:rPr>
              <w:t>Электронные</w:t>
            </w:r>
            <w:proofErr w:type="spellEnd"/>
            <w:r w:rsidRPr="00B6639E">
              <w:rPr>
                <w:rFonts w:eastAsia="Calibri"/>
                <w:b/>
                <w:color w:val="000000"/>
                <w:lang w:val="en-US" w:eastAsia="en-US"/>
              </w:rPr>
              <w:t xml:space="preserve"> </w:t>
            </w:r>
            <w:proofErr w:type="spellStart"/>
            <w:r w:rsidRPr="00B6639E">
              <w:rPr>
                <w:rFonts w:eastAsia="Calibri"/>
                <w:b/>
                <w:color w:val="000000"/>
                <w:lang w:val="en-US" w:eastAsia="en-US"/>
              </w:rPr>
              <w:t>цифровые</w:t>
            </w:r>
            <w:proofErr w:type="spellEnd"/>
            <w:r w:rsidRPr="00B6639E">
              <w:rPr>
                <w:rFonts w:eastAsia="Calibri"/>
                <w:b/>
                <w:color w:val="000000"/>
                <w:lang w:val="en-US" w:eastAsia="en-US"/>
              </w:rPr>
              <w:t xml:space="preserve"> </w:t>
            </w:r>
            <w:proofErr w:type="spellStart"/>
            <w:r w:rsidRPr="00B6639E">
              <w:rPr>
                <w:rFonts w:eastAsia="Calibri"/>
                <w:b/>
                <w:color w:val="000000"/>
                <w:lang w:val="en-US" w:eastAsia="en-US"/>
              </w:rPr>
              <w:t>образовательные</w:t>
            </w:r>
            <w:proofErr w:type="spellEnd"/>
            <w:r w:rsidRPr="00B6639E">
              <w:rPr>
                <w:rFonts w:eastAsia="Calibri"/>
                <w:b/>
                <w:color w:val="000000"/>
                <w:lang w:val="en-US" w:eastAsia="en-US"/>
              </w:rPr>
              <w:t xml:space="preserve"> </w:t>
            </w:r>
            <w:proofErr w:type="spellStart"/>
            <w:r w:rsidRPr="00B6639E">
              <w:rPr>
                <w:rFonts w:eastAsia="Calibri"/>
                <w:b/>
                <w:color w:val="000000"/>
                <w:lang w:val="en-US" w:eastAsia="en-US"/>
              </w:rPr>
              <w:t>ресурсы</w:t>
            </w:r>
            <w:proofErr w:type="spellEnd"/>
            <w:r w:rsidRPr="00B6639E">
              <w:rPr>
                <w:rFonts w:eastAsia="Calibri"/>
                <w:b/>
                <w:color w:val="000000"/>
                <w:lang w:val="en-US" w:eastAsia="en-US"/>
              </w:rPr>
              <w:t xml:space="preserve"> </w:t>
            </w:r>
          </w:p>
          <w:p w:rsidR="00B6639E" w:rsidRDefault="00B6639E">
            <w:pPr>
              <w:pBdr>
                <w:top w:val="nil"/>
                <w:left w:val="nil"/>
                <w:bottom w:val="nil"/>
                <w:right w:val="nil"/>
                <w:between w:val="nil"/>
              </w:pBdr>
              <w:jc w:val="center"/>
              <w:rPr>
                <w:i/>
                <w:color w:val="000000"/>
              </w:rPr>
            </w:pPr>
          </w:p>
        </w:tc>
      </w:tr>
      <w:tr w:rsidR="00B6639E" w:rsidTr="00B6639E">
        <w:trPr>
          <w:trHeight w:val="197"/>
        </w:trPr>
        <w:tc>
          <w:tcPr>
            <w:tcW w:w="673" w:type="dxa"/>
            <w:vMerge/>
            <w:shd w:val="clear" w:color="auto" w:fill="auto"/>
            <w:vAlign w:val="center"/>
          </w:tcPr>
          <w:p w:rsidR="00B6639E" w:rsidRDefault="00B6639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3971" w:type="dxa"/>
            <w:vMerge/>
            <w:shd w:val="clear" w:color="auto" w:fill="auto"/>
            <w:vAlign w:val="center"/>
          </w:tcPr>
          <w:p w:rsidR="00B6639E" w:rsidRDefault="00B6639E">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1276" w:type="dxa"/>
            <w:shd w:val="clear" w:color="auto" w:fill="auto"/>
            <w:vAlign w:val="center"/>
          </w:tcPr>
          <w:p w:rsidR="00B6639E" w:rsidRDefault="00B6639E">
            <w:pPr>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Базовый уровень </w:t>
            </w:r>
          </w:p>
          <w:p w:rsidR="00B6639E" w:rsidRDefault="00B6639E">
            <w:pPr>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2ч</w:t>
            </w:r>
          </w:p>
        </w:tc>
        <w:tc>
          <w:tcPr>
            <w:tcW w:w="3969" w:type="dxa"/>
          </w:tcPr>
          <w:p w:rsidR="00B6639E" w:rsidRDefault="00B6639E">
            <w:pPr>
              <w:pBdr>
                <w:top w:val="nil"/>
                <w:left w:val="nil"/>
                <w:bottom w:val="nil"/>
                <w:right w:val="nil"/>
                <w:between w:val="nil"/>
              </w:pBdr>
              <w:jc w:val="center"/>
              <w:rPr>
                <w:i/>
                <w:color w:val="000000"/>
              </w:rPr>
            </w:pPr>
          </w:p>
        </w:tc>
      </w:tr>
      <w:tr w:rsidR="00B6639E" w:rsidTr="00B6639E">
        <w:trPr>
          <w:trHeight w:val="254"/>
        </w:trPr>
        <w:tc>
          <w:tcPr>
            <w:tcW w:w="673" w:type="dxa"/>
            <w:vMerge w:val="restart"/>
            <w:shd w:val="clear" w:color="auto" w:fill="auto"/>
            <w:vAlign w:val="center"/>
          </w:tcPr>
          <w:p w:rsidR="00B6639E" w:rsidRDefault="00B6639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971" w:type="dxa"/>
            <w:shd w:val="clear" w:color="auto" w:fill="auto"/>
          </w:tcPr>
          <w:p w:rsidR="00B6639E" w:rsidRDefault="00B6639E">
            <w:pPr>
              <w:jc w:val="both"/>
            </w:pPr>
            <w:r>
              <w:t>Обобщение и систематизация ранее изученного программного материала</w:t>
            </w:r>
          </w:p>
        </w:tc>
        <w:tc>
          <w:tcPr>
            <w:tcW w:w="1276" w:type="dxa"/>
            <w:shd w:val="clear" w:color="auto" w:fill="auto"/>
            <w:vAlign w:val="center"/>
          </w:tcPr>
          <w:p w:rsidR="00B6639E" w:rsidRDefault="008247CE" w:rsidP="008247CE">
            <w:pPr>
              <w:jc w:val="center"/>
            </w:pPr>
            <w:r>
              <w:t>5</w:t>
            </w:r>
          </w:p>
        </w:tc>
        <w:tc>
          <w:tcPr>
            <w:tcW w:w="3969" w:type="dxa"/>
          </w:tcPr>
          <w:p w:rsidR="00B6639E" w:rsidRDefault="00DF3DBF">
            <w:pPr>
              <w:jc w:val="center"/>
            </w:pPr>
            <w:r w:rsidRPr="00DF3DBF">
              <w:rPr>
                <w:rFonts w:ascii="Times New Roman" w:eastAsia="Calibri" w:hAnsi="Times New Roman" w:cs="Times New Roman"/>
                <w:color w:val="000000"/>
                <w:sz w:val="24"/>
                <w:lang w:eastAsia="en-US"/>
              </w:rPr>
              <w:t xml:space="preserve">Библиотека ЦОК </w:t>
            </w:r>
            <w:hyperlink r:id="rId9">
              <w:r w:rsidRPr="00DF3DBF">
                <w:rPr>
                  <w:rFonts w:ascii="Times New Roman" w:eastAsia="Calibri" w:hAnsi="Times New Roman" w:cs="Times New Roman"/>
                  <w:color w:val="0000FF"/>
                  <w:u w:val="single"/>
                  <w:lang w:val="en-US" w:eastAsia="en-US"/>
                </w:rPr>
                <w:t>https</w:t>
              </w:r>
              <w:r w:rsidRPr="00DF3DBF">
                <w:rPr>
                  <w:rFonts w:ascii="Times New Roman" w:eastAsia="Calibri" w:hAnsi="Times New Roman" w:cs="Times New Roman"/>
                  <w:color w:val="0000FF"/>
                  <w:u w:val="single"/>
                  <w:lang w:eastAsia="en-US"/>
                </w:rPr>
                <w:t>://</w:t>
              </w:r>
              <w:r w:rsidRPr="00DF3DBF">
                <w:rPr>
                  <w:rFonts w:ascii="Times New Roman" w:eastAsia="Calibri" w:hAnsi="Times New Roman" w:cs="Times New Roman"/>
                  <w:color w:val="0000FF"/>
                  <w:u w:val="single"/>
                  <w:lang w:val="en-US" w:eastAsia="en-US"/>
                </w:rPr>
                <w:t>m</w:t>
              </w:r>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edsoo</w:t>
              </w:r>
              <w:proofErr w:type="spellEnd"/>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ru</w:t>
              </w:r>
              <w:proofErr w:type="spellEnd"/>
              <w:r w:rsidRPr="00DF3DBF">
                <w:rPr>
                  <w:rFonts w:ascii="Times New Roman" w:eastAsia="Calibri" w:hAnsi="Times New Roman" w:cs="Times New Roman"/>
                  <w:color w:val="0000FF"/>
                  <w:u w:val="single"/>
                  <w:lang w:eastAsia="en-US"/>
                </w:rPr>
                <w:t>/7</w:t>
              </w:r>
              <w:r w:rsidRPr="00DF3DBF">
                <w:rPr>
                  <w:rFonts w:ascii="Times New Roman" w:eastAsia="Calibri" w:hAnsi="Times New Roman" w:cs="Times New Roman"/>
                  <w:color w:val="0000FF"/>
                  <w:u w:val="single"/>
                  <w:lang w:val="en-US" w:eastAsia="en-US"/>
                </w:rPr>
                <w:t>f</w:t>
              </w:r>
              <w:r w:rsidRPr="00DF3DBF">
                <w:rPr>
                  <w:rFonts w:ascii="Times New Roman" w:eastAsia="Calibri" w:hAnsi="Times New Roman" w:cs="Times New Roman"/>
                  <w:color w:val="0000FF"/>
                  <w:u w:val="single"/>
                  <w:lang w:eastAsia="en-US"/>
                </w:rPr>
                <w:t>415</w:t>
              </w:r>
              <w:r w:rsidRPr="00DF3DBF">
                <w:rPr>
                  <w:rFonts w:ascii="Times New Roman" w:eastAsia="Calibri" w:hAnsi="Times New Roman" w:cs="Times New Roman"/>
                  <w:color w:val="0000FF"/>
                  <w:u w:val="single"/>
                  <w:lang w:val="en-US" w:eastAsia="en-US"/>
                </w:rPr>
                <w:t>e</w:t>
              </w:r>
              <w:r w:rsidRPr="00DF3DBF">
                <w:rPr>
                  <w:rFonts w:ascii="Times New Roman" w:eastAsia="Calibri" w:hAnsi="Times New Roman" w:cs="Times New Roman"/>
                  <w:color w:val="0000FF"/>
                  <w:u w:val="single"/>
                  <w:lang w:eastAsia="en-US"/>
                </w:rPr>
                <w:t>2</w:t>
              </w:r>
              <w:r w:rsidRPr="00DF3DBF">
                <w:rPr>
                  <w:rFonts w:ascii="Times New Roman" w:eastAsia="Calibri" w:hAnsi="Times New Roman" w:cs="Times New Roman"/>
                  <w:color w:val="0000FF"/>
                  <w:u w:val="single"/>
                  <w:lang w:val="en-US" w:eastAsia="en-US"/>
                </w:rPr>
                <w:t>e</w:t>
              </w:r>
            </w:hyperlink>
          </w:p>
        </w:tc>
      </w:tr>
      <w:tr w:rsidR="00B6639E" w:rsidTr="00B6639E">
        <w:tc>
          <w:tcPr>
            <w:tcW w:w="673" w:type="dxa"/>
            <w:vMerge/>
            <w:shd w:val="clear" w:color="auto" w:fill="auto"/>
            <w:vAlign w:val="center"/>
          </w:tcPr>
          <w:p w:rsidR="00B6639E" w:rsidRDefault="00B6639E">
            <w:pPr>
              <w:widowControl w:val="0"/>
              <w:pBdr>
                <w:top w:val="nil"/>
                <w:left w:val="nil"/>
                <w:bottom w:val="nil"/>
                <w:right w:val="nil"/>
                <w:between w:val="nil"/>
              </w:pBdr>
              <w:spacing w:line="276" w:lineRule="auto"/>
            </w:pPr>
          </w:p>
        </w:tc>
        <w:tc>
          <w:tcPr>
            <w:tcW w:w="3971" w:type="dxa"/>
            <w:shd w:val="clear" w:color="auto" w:fill="auto"/>
          </w:tcPr>
          <w:p w:rsidR="00B6639E" w:rsidRDefault="00B6639E">
            <w:pPr>
              <w:jc w:val="both"/>
            </w:pPr>
            <w:r>
              <w:t>Векторы в пространстве</w:t>
            </w:r>
          </w:p>
        </w:tc>
        <w:tc>
          <w:tcPr>
            <w:tcW w:w="1276" w:type="dxa"/>
            <w:shd w:val="clear" w:color="auto" w:fill="auto"/>
          </w:tcPr>
          <w:p w:rsidR="00B6639E" w:rsidRDefault="00B6639E" w:rsidP="008247CE">
            <w:pPr>
              <w:jc w:val="center"/>
            </w:pPr>
            <w:r>
              <w:t>1</w:t>
            </w:r>
            <w:r w:rsidR="008247CE">
              <w:t>1</w:t>
            </w:r>
          </w:p>
        </w:tc>
        <w:tc>
          <w:tcPr>
            <w:tcW w:w="3969" w:type="dxa"/>
          </w:tcPr>
          <w:p w:rsidR="00B6639E" w:rsidRDefault="00DF3DBF">
            <w:pPr>
              <w:jc w:val="center"/>
            </w:pPr>
            <w:r w:rsidRPr="00DF3DBF">
              <w:rPr>
                <w:rFonts w:ascii="Times New Roman" w:eastAsia="Calibri" w:hAnsi="Times New Roman" w:cs="Times New Roman"/>
                <w:color w:val="000000"/>
                <w:sz w:val="24"/>
                <w:lang w:eastAsia="en-US"/>
              </w:rPr>
              <w:t xml:space="preserve">Библиотека ЦОК </w:t>
            </w:r>
            <w:hyperlink r:id="rId10">
              <w:r w:rsidRPr="00DF3DBF">
                <w:rPr>
                  <w:rFonts w:ascii="Times New Roman" w:eastAsia="Calibri" w:hAnsi="Times New Roman" w:cs="Times New Roman"/>
                  <w:color w:val="0000FF"/>
                  <w:u w:val="single"/>
                  <w:lang w:val="en-US" w:eastAsia="en-US"/>
                </w:rPr>
                <w:t>https</w:t>
              </w:r>
              <w:r w:rsidRPr="00DF3DBF">
                <w:rPr>
                  <w:rFonts w:ascii="Times New Roman" w:eastAsia="Calibri" w:hAnsi="Times New Roman" w:cs="Times New Roman"/>
                  <w:color w:val="0000FF"/>
                  <w:u w:val="single"/>
                  <w:lang w:eastAsia="en-US"/>
                </w:rPr>
                <w:t>://</w:t>
              </w:r>
              <w:r w:rsidRPr="00DF3DBF">
                <w:rPr>
                  <w:rFonts w:ascii="Times New Roman" w:eastAsia="Calibri" w:hAnsi="Times New Roman" w:cs="Times New Roman"/>
                  <w:color w:val="0000FF"/>
                  <w:u w:val="single"/>
                  <w:lang w:val="en-US" w:eastAsia="en-US"/>
                </w:rPr>
                <w:t>m</w:t>
              </w:r>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edsoo</w:t>
              </w:r>
              <w:proofErr w:type="spellEnd"/>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ru</w:t>
              </w:r>
              <w:proofErr w:type="spellEnd"/>
              <w:r w:rsidRPr="00DF3DBF">
                <w:rPr>
                  <w:rFonts w:ascii="Times New Roman" w:eastAsia="Calibri" w:hAnsi="Times New Roman" w:cs="Times New Roman"/>
                  <w:color w:val="0000FF"/>
                  <w:u w:val="single"/>
                  <w:lang w:eastAsia="en-US"/>
                </w:rPr>
                <w:t>/7</w:t>
              </w:r>
              <w:r w:rsidRPr="00DF3DBF">
                <w:rPr>
                  <w:rFonts w:ascii="Times New Roman" w:eastAsia="Calibri" w:hAnsi="Times New Roman" w:cs="Times New Roman"/>
                  <w:color w:val="0000FF"/>
                  <w:u w:val="single"/>
                  <w:lang w:val="en-US" w:eastAsia="en-US"/>
                </w:rPr>
                <w:t>f</w:t>
              </w:r>
              <w:r w:rsidRPr="00DF3DBF">
                <w:rPr>
                  <w:rFonts w:ascii="Times New Roman" w:eastAsia="Calibri" w:hAnsi="Times New Roman" w:cs="Times New Roman"/>
                  <w:color w:val="0000FF"/>
                  <w:u w:val="single"/>
                  <w:lang w:eastAsia="en-US"/>
                </w:rPr>
                <w:t>415</w:t>
              </w:r>
              <w:r w:rsidRPr="00DF3DBF">
                <w:rPr>
                  <w:rFonts w:ascii="Times New Roman" w:eastAsia="Calibri" w:hAnsi="Times New Roman" w:cs="Times New Roman"/>
                  <w:color w:val="0000FF"/>
                  <w:u w:val="single"/>
                  <w:lang w:val="en-US" w:eastAsia="en-US"/>
                </w:rPr>
                <w:t>e</w:t>
              </w:r>
              <w:r w:rsidRPr="00DF3DBF">
                <w:rPr>
                  <w:rFonts w:ascii="Times New Roman" w:eastAsia="Calibri" w:hAnsi="Times New Roman" w:cs="Times New Roman"/>
                  <w:color w:val="0000FF"/>
                  <w:u w:val="single"/>
                  <w:lang w:eastAsia="en-US"/>
                </w:rPr>
                <w:t>2</w:t>
              </w:r>
              <w:r w:rsidRPr="00DF3DBF">
                <w:rPr>
                  <w:rFonts w:ascii="Times New Roman" w:eastAsia="Calibri" w:hAnsi="Times New Roman" w:cs="Times New Roman"/>
                  <w:color w:val="0000FF"/>
                  <w:u w:val="single"/>
                  <w:lang w:val="en-US" w:eastAsia="en-US"/>
                </w:rPr>
                <w:t>e</w:t>
              </w:r>
            </w:hyperlink>
          </w:p>
        </w:tc>
      </w:tr>
      <w:tr w:rsidR="00B6639E" w:rsidTr="00B6639E">
        <w:trPr>
          <w:trHeight w:val="284"/>
        </w:trPr>
        <w:tc>
          <w:tcPr>
            <w:tcW w:w="673" w:type="dxa"/>
            <w:vMerge/>
            <w:shd w:val="clear" w:color="auto" w:fill="auto"/>
            <w:vAlign w:val="center"/>
          </w:tcPr>
          <w:p w:rsidR="00B6639E" w:rsidRDefault="00B6639E">
            <w:pPr>
              <w:widowControl w:val="0"/>
              <w:pBdr>
                <w:top w:val="nil"/>
                <w:left w:val="nil"/>
                <w:bottom w:val="nil"/>
                <w:right w:val="nil"/>
                <w:between w:val="nil"/>
              </w:pBdr>
              <w:spacing w:line="276" w:lineRule="auto"/>
            </w:pPr>
          </w:p>
        </w:tc>
        <w:tc>
          <w:tcPr>
            <w:tcW w:w="3971" w:type="dxa"/>
            <w:shd w:val="clear" w:color="auto" w:fill="auto"/>
          </w:tcPr>
          <w:p w:rsidR="00B6639E" w:rsidRDefault="00B6639E">
            <w:pPr>
              <w:jc w:val="both"/>
            </w:pPr>
            <w:r>
              <w:t>Метод координат в пространстве. Движения</w:t>
            </w:r>
          </w:p>
        </w:tc>
        <w:tc>
          <w:tcPr>
            <w:tcW w:w="1276" w:type="dxa"/>
            <w:shd w:val="clear" w:color="auto" w:fill="auto"/>
          </w:tcPr>
          <w:p w:rsidR="00B6639E" w:rsidRDefault="00B6639E">
            <w:pPr>
              <w:jc w:val="center"/>
            </w:pPr>
            <w:r>
              <w:t>14</w:t>
            </w:r>
          </w:p>
        </w:tc>
        <w:tc>
          <w:tcPr>
            <w:tcW w:w="3969" w:type="dxa"/>
          </w:tcPr>
          <w:p w:rsidR="00B6639E" w:rsidRDefault="00DF3DBF">
            <w:pPr>
              <w:jc w:val="center"/>
            </w:pPr>
            <w:r w:rsidRPr="00DF3DBF">
              <w:rPr>
                <w:rFonts w:ascii="Times New Roman" w:eastAsia="Calibri" w:hAnsi="Times New Roman" w:cs="Times New Roman"/>
                <w:color w:val="000000"/>
                <w:sz w:val="24"/>
                <w:lang w:eastAsia="en-US"/>
              </w:rPr>
              <w:t xml:space="preserve">Библиотека ЦОК </w:t>
            </w:r>
            <w:hyperlink r:id="rId11">
              <w:r w:rsidRPr="00DF3DBF">
                <w:rPr>
                  <w:rFonts w:ascii="Times New Roman" w:eastAsia="Calibri" w:hAnsi="Times New Roman" w:cs="Times New Roman"/>
                  <w:color w:val="0000FF"/>
                  <w:u w:val="single"/>
                  <w:lang w:val="en-US" w:eastAsia="en-US"/>
                </w:rPr>
                <w:t>https</w:t>
              </w:r>
              <w:r w:rsidRPr="00DF3DBF">
                <w:rPr>
                  <w:rFonts w:ascii="Times New Roman" w:eastAsia="Calibri" w:hAnsi="Times New Roman" w:cs="Times New Roman"/>
                  <w:color w:val="0000FF"/>
                  <w:u w:val="single"/>
                  <w:lang w:eastAsia="en-US"/>
                </w:rPr>
                <w:t>://</w:t>
              </w:r>
              <w:r w:rsidRPr="00DF3DBF">
                <w:rPr>
                  <w:rFonts w:ascii="Times New Roman" w:eastAsia="Calibri" w:hAnsi="Times New Roman" w:cs="Times New Roman"/>
                  <w:color w:val="0000FF"/>
                  <w:u w:val="single"/>
                  <w:lang w:val="en-US" w:eastAsia="en-US"/>
                </w:rPr>
                <w:t>m</w:t>
              </w:r>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edsoo</w:t>
              </w:r>
              <w:proofErr w:type="spellEnd"/>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ru</w:t>
              </w:r>
              <w:proofErr w:type="spellEnd"/>
              <w:r w:rsidRPr="00DF3DBF">
                <w:rPr>
                  <w:rFonts w:ascii="Times New Roman" w:eastAsia="Calibri" w:hAnsi="Times New Roman" w:cs="Times New Roman"/>
                  <w:color w:val="0000FF"/>
                  <w:u w:val="single"/>
                  <w:lang w:eastAsia="en-US"/>
                </w:rPr>
                <w:t>/7</w:t>
              </w:r>
              <w:r w:rsidRPr="00DF3DBF">
                <w:rPr>
                  <w:rFonts w:ascii="Times New Roman" w:eastAsia="Calibri" w:hAnsi="Times New Roman" w:cs="Times New Roman"/>
                  <w:color w:val="0000FF"/>
                  <w:u w:val="single"/>
                  <w:lang w:val="en-US" w:eastAsia="en-US"/>
                </w:rPr>
                <w:t>f</w:t>
              </w:r>
              <w:r w:rsidRPr="00DF3DBF">
                <w:rPr>
                  <w:rFonts w:ascii="Times New Roman" w:eastAsia="Calibri" w:hAnsi="Times New Roman" w:cs="Times New Roman"/>
                  <w:color w:val="0000FF"/>
                  <w:u w:val="single"/>
                  <w:lang w:eastAsia="en-US"/>
                </w:rPr>
                <w:t>415</w:t>
              </w:r>
              <w:r w:rsidRPr="00DF3DBF">
                <w:rPr>
                  <w:rFonts w:ascii="Times New Roman" w:eastAsia="Calibri" w:hAnsi="Times New Roman" w:cs="Times New Roman"/>
                  <w:color w:val="0000FF"/>
                  <w:u w:val="single"/>
                  <w:lang w:val="en-US" w:eastAsia="en-US"/>
                </w:rPr>
                <w:t>e</w:t>
              </w:r>
              <w:r w:rsidRPr="00DF3DBF">
                <w:rPr>
                  <w:rFonts w:ascii="Times New Roman" w:eastAsia="Calibri" w:hAnsi="Times New Roman" w:cs="Times New Roman"/>
                  <w:color w:val="0000FF"/>
                  <w:u w:val="single"/>
                  <w:lang w:eastAsia="en-US"/>
                </w:rPr>
                <w:t>2</w:t>
              </w:r>
              <w:r w:rsidRPr="00DF3DBF">
                <w:rPr>
                  <w:rFonts w:ascii="Times New Roman" w:eastAsia="Calibri" w:hAnsi="Times New Roman" w:cs="Times New Roman"/>
                  <w:color w:val="0000FF"/>
                  <w:u w:val="single"/>
                  <w:lang w:val="en-US" w:eastAsia="en-US"/>
                </w:rPr>
                <w:t>e</w:t>
              </w:r>
            </w:hyperlink>
          </w:p>
        </w:tc>
      </w:tr>
      <w:tr w:rsidR="00B6639E" w:rsidTr="00B6639E">
        <w:tc>
          <w:tcPr>
            <w:tcW w:w="673" w:type="dxa"/>
            <w:vMerge/>
            <w:shd w:val="clear" w:color="auto" w:fill="auto"/>
            <w:vAlign w:val="center"/>
          </w:tcPr>
          <w:p w:rsidR="00B6639E" w:rsidRDefault="00B6639E">
            <w:pPr>
              <w:widowControl w:val="0"/>
              <w:pBdr>
                <w:top w:val="nil"/>
                <w:left w:val="nil"/>
                <w:bottom w:val="nil"/>
                <w:right w:val="nil"/>
                <w:between w:val="nil"/>
              </w:pBdr>
              <w:spacing w:line="276" w:lineRule="auto"/>
            </w:pPr>
          </w:p>
        </w:tc>
        <w:tc>
          <w:tcPr>
            <w:tcW w:w="3971" w:type="dxa"/>
            <w:shd w:val="clear" w:color="auto" w:fill="auto"/>
          </w:tcPr>
          <w:p w:rsidR="00B6639E" w:rsidRDefault="00B6639E">
            <w:pPr>
              <w:jc w:val="both"/>
            </w:pPr>
            <w:r>
              <w:t>Цилиндр, конус, шар</w:t>
            </w:r>
          </w:p>
        </w:tc>
        <w:tc>
          <w:tcPr>
            <w:tcW w:w="1276" w:type="dxa"/>
            <w:shd w:val="clear" w:color="auto" w:fill="auto"/>
          </w:tcPr>
          <w:p w:rsidR="00B6639E" w:rsidRDefault="008247CE">
            <w:pPr>
              <w:jc w:val="center"/>
            </w:pPr>
            <w:r>
              <w:t>11</w:t>
            </w:r>
          </w:p>
        </w:tc>
        <w:tc>
          <w:tcPr>
            <w:tcW w:w="3969" w:type="dxa"/>
          </w:tcPr>
          <w:p w:rsidR="00B6639E" w:rsidRDefault="00DF3DBF">
            <w:pPr>
              <w:jc w:val="center"/>
            </w:pPr>
            <w:r w:rsidRPr="00DF3DBF">
              <w:rPr>
                <w:rFonts w:ascii="Times New Roman" w:eastAsia="Calibri" w:hAnsi="Times New Roman" w:cs="Times New Roman"/>
                <w:color w:val="000000"/>
                <w:sz w:val="24"/>
                <w:lang w:eastAsia="en-US"/>
              </w:rPr>
              <w:t xml:space="preserve">Библиотека ЦОК </w:t>
            </w:r>
            <w:hyperlink r:id="rId12">
              <w:r w:rsidRPr="00DF3DBF">
                <w:rPr>
                  <w:rFonts w:ascii="Times New Roman" w:eastAsia="Calibri" w:hAnsi="Times New Roman" w:cs="Times New Roman"/>
                  <w:color w:val="0000FF"/>
                  <w:u w:val="single"/>
                  <w:lang w:val="en-US" w:eastAsia="en-US"/>
                </w:rPr>
                <w:t>https</w:t>
              </w:r>
              <w:r w:rsidRPr="00DF3DBF">
                <w:rPr>
                  <w:rFonts w:ascii="Times New Roman" w:eastAsia="Calibri" w:hAnsi="Times New Roman" w:cs="Times New Roman"/>
                  <w:color w:val="0000FF"/>
                  <w:u w:val="single"/>
                  <w:lang w:eastAsia="en-US"/>
                </w:rPr>
                <w:t>://</w:t>
              </w:r>
              <w:r w:rsidRPr="00DF3DBF">
                <w:rPr>
                  <w:rFonts w:ascii="Times New Roman" w:eastAsia="Calibri" w:hAnsi="Times New Roman" w:cs="Times New Roman"/>
                  <w:color w:val="0000FF"/>
                  <w:u w:val="single"/>
                  <w:lang w:val="en-US" w:eastAsia="en-US"/>
                </w:rPr>
                <w:t>m</w:t>
              </w:r>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edsoo</w:t>
              </w:r>
              <w:proofErr w:type="spellEnd"/>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ru</w:t>
              </w:r>
              <w:proofErr w:type="spellEnd"/>
              <w:r w:rsidRPr="00DF3DBF">
                <w:rPr>
                  <w:rFonts w:ascii="Times New Roman" w:eastAsia="Calibri" w:hAnsi="Times New Roman" w:cs="Times New Roman"/>
                  <w:color w:val="0000FF"/>
                  <w:u w:val="single"/>
                  <w:lang w:eastAsia="en-US"/>
                </w:rPr>
                <w:t>/7</w:t>
              </w:r>
              <w:r w:rsidRPr="00DF3DBF">
                <w:rPr>
                  <w:rFonts w:ascii="Times New Roman" w:eastAsia="Calibri" w:hAnsi="Times New Roman" w:cs="Times New Roman"/>
                  <w:color w:val="0000FF"/>
                  <w:u w:val="single"/>
                  <w:lang w:val="en-US" w:eastAsia="en-US"/>
                </w:rPr>
                <w:t>f</w:t>
              </w:r>
              <w:r w:rsidRPr="00DF3DBF">
                <w:rPr>
                  <w:rFonts w:ascii="Times New Roman" w:eastAsia="Calibri" w:hAnsi="Times New Roman" w:cs="Times New Roman"/>
                  <w:color w:val="0000FF"/>
                  <w:u w:val="single"/>
                  <w:lang w:eastAsia="en-US"/>
                </w:rPr>
                <w:t>415</w:t>
              </w:r>
              <w:r w:rsidRPr="00DF3DBF">
                <w:rPr>
                  <w:rFonts w:ascii="Times New Roman" w:eastAsia="Calibri" w:hAnsi="Times New Roman" w:cs="Times New Roman"/>
                  <w:color w:val="0000FF"/>
                  <w:u w:val="single"/>
                  <w:lang w:val="en-US" w:eastAsia="en-US"/>
                </w:rPr>
                <w:t>e</w:t>
              </w:r>
              <w:r w:rsidRPr="00DF3DBF">
                <w:rPr>
                  <w:rFonts w:ascii="Times New Roman" w:eastAsia="Calibri" w:hAnsi="Times New Roman" w:cs="Times New Roman"/>
                  <w:color w:val="0000FF"/>
                  <w:u w:val="single"/>
                  <w:lang w:eastAsia="en-US"/>
                </w:rPr>
                <w:t>2</w:t>
              </w:r>
              <w:r w:rsidRPr="00DF3DBF">
                <w:rPr>
                  <w:rFonts w:ascii="Times New Roman" w:eastAsia="Calibri" w:hAnsi="Times New Roman" w:cs="Times New Roman"/>
                  <w:color w:val="0000FF"/>
                  <w:u w:val="single"/>
                  <w:lang w:val="en-US" w:eastAsia="en-US"/>
                </w:rPr>
                <w:t>e</w:t>
              </w:r>
            </w:hyperlink>
          </w:p>
        </w:tc>
      </w:tr>
      <w:tr w:rsidR="00B6639E" w:rsidTr="00B6639E">
        <w:tc>
          <w:tcPr>
            <w:tcW w:w="673" w:type="dxa"/>
            <w:vMerge/>
            <w:shd w:val="clear" w:color="auto" w:fill="auto"/>
            <w:vAlign w:val="center"/>
          </w:tcPr>
          <w:p w:rsidR="00B6639E" w:rsidRDefault="00B6639E">
            <w:pPr>
              <w:widowControl w:val="0"/>
              <w:pBdr>
                <w:top w:val="nil"/>
                <w:left w:val="nil"/>
                <w:bottom w:val="nil"/>
                <w:right w:val="nil"/>
                <w:between w:val="nil"/>
              </w:pBdr>
              <w:spacing w:line="276" w:lineRule="auto"/>
            </w:pPr>
          </w:p>
        </w:tc>
        <w:tc>
          <w:tcPr>
            <w:tcW w:w="3971" w:type="dxa"/>
            <w:shd w:val="clear" w:color="auto" w:fill="auto"/>
          </w:tcPr>
          <w:p w:rsidR="00B6639E" w:rsidRDefault="00B6639E">
            <w:pPr>
              <w:jc w:val="both"/>
            </w:pPr>
            <w:r>
              <w:t>Объемы тел.</w:t>
            </w:r>
          </w:p>
        </w:tc>
        <w:tc>
          <w:tcPr>
            <w:tcW w:w="1276" w:type="dxa"/>
            <w:shd w:val="clear" w:color="auto" w:fill="auto"/>
          </w:tcPr>
          <w:p w:rsidR="00B6639E" w:rsidRDefault="008247CE">
            <w:pPr>
              <w:jc w:val="center"/>
            </w:pPr>
            <w:r>
              <w:t>13</w:t>
            </w:r>
          </w:p>
        </w:tc>
        <w:tc>
          <w:tcPr>
            <w:tcW w:w="3969" w:type="dxa"/>
          </w:tcPr>
          <w:p w:rsidR="00B6639E" w:rsidRDefault="00DF3DBF">
            <w:pPr>
              <w:jc w:val="center"/>
            </w:pPr>
            <w:r w:rsidRPr="00DF3DBF">
              <w:rPr>
                <w:rFonts w:ascii="Times New Roman" w:eastAsia="Calibri" w:hAnsi="Times New Roman" w:cs="Times New Roman"/>
                <w:color w:val="000000"/>
                <w:sz w:val="24"/>
                <w:lang w:eastAsia="en-US"/>
              </w:rPr>
              <w:t xml:space="preserve">Библиотека ЦОК </w:t>
            </w:r>
            <w:hyperlink r:id="rId13">
              <w:r w:rsidRPr="00DF3DBF">
                <w:rPr>
                  <w:rFonts w:ascii="Times New Roman" w:eastAsia="Calibri" w:hAnsi="Times New Roman" w:cs="Times New Roman"/>
                  <w:color w:val="0000FF"/>
                  <w:u w:val="single"/>
                  <w:lang w:val="en-US" w:eastAsia="en-US"/>
                </w:rPr>
                <w:t>https</w:t>
              </w:r>
              <w:r w:rsidRPr="00DF3DBF">
                <w:rPr>
                  <w:rFonts w:ascii="Times New Roman" w:eastAsia="Calibri" w:hAnsi="Times New Roman" w:cs="Times New Roman"/>
                  <w:color w:val="0000FF"/>
                  <w:u w:val="single"/>
                  <w:lang w:eastAsia="en-US"/>
                </w:rPr>
                <w:t>://</w:t>
              </w:r>
              <w:r w:rsidRPr="00DF3DBF">
                <w:rPr>
                  <w:rFonts w:ascii="Times New Roman" w:eastAsia="Calibri" w:hAnsi="Times New Roman" w:cs="Times New Roman"/>
                  <w:color w:val="0000FF"/>
                  <w:u w:val="single"/>
                  <w:lang w:val="en-US" w:eastAsia="en-US"/>
                </w:rPr>
                <w:t>m</w:t>
              </w:r>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edsoo</w:t>
              </w:r>
              <w:proofErr w:type="spellEnd"/>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ru</w:t>
              </w:r>
              <w:proofErr w:type="spellEnd"/>
              <w:r w:rsidRPr="00DF3DBF">
                <w:rPr>
                  <w:rFonts w:ascii="Times New Roman" w:eastAsia="Calibri" w:hAnsi="Times New Roman" w:cs="Times New Roman"/>
                  <w:color w:val="0000FF"/>
                  <w:u w:val="single"/>
                  <w:lang w:eastAsia="en-US"/>
                </w:rPr>
                <w:t>/7</w:t>
              </w:r>
              <w:r w:rsidRPr="00DF3DBF">
                <w:rPr>
                  <w:rFonts w:ascii="Times New Roman" w:eastAsia="Calibri" w:hAnsi="Times New Roman" w:cs="Times New Roman"/>
                  <w:color w:val="0000FF"/>
                  <w:u w:val="single"/>
                  <w:lang w:val="en-US" w:eastAsia="en-US"/>
                </w:rPr>
                <w:t>f</w:t>
              </w:r>
              <w:r w:rsidRPr="00DF3DBF">
                <w:rPr>
                  <w:rFonts w:ascii="Times New Roman" w:eastAsia="Calibri" w:hAnsi="Times New Roman" w:cs="Times New Roman"/>
                  <w:color w:val="0000FF"/>
                  <w:u w:val="single"/>
                  <w:lang w:eastAsia="en-US"/>
                </w:rPr>
                <w:t>415</w:t>
              </w:r>
              <w:r w:rsidRPr="00DF3DBF">
                <w:rPr>
                  <w:rFonts w:ascii="Times New Roman" w:eastAsia="Calibri" w:hAnsi="Times New Roman" w:cs="Times New Roman"/>
                  <w:color w:val="0000FF"/>
                  <w:u w:val="single"/>
                  <w:lang w:val="en-US" w:eastAsia="en-US"/>
                </w:rPr>
                <w:t>e</w:t>
              </w:r>
              <w:r w:rsidRPr="00DF3DBF">
                <w:rPr>
                  <w:rFonts w:ascii="Times New Roman" w:eastAsia="Calibri" w:hAnsi="Times New Roman" w:cs="Times New Roman"/>
                  <w:color w:val="0000FF"/>
                  <w:u w:val="single"/>
                  <w:lang w:eastAsia="en-US"/>
                </w:rPr>
                <w:t>2</w:t>
              </w:r>
              <w:r w:rsidRPr="00DF3DBF">
                <w:rPr>
                  <w:rFonts w:ascii="Times New Roman" w:eastAsia="Calibri" w:hAnsi="Times New Roman" w:cs="Times New Roman"/>
                  <w:color w:val="0000FF"/>
                  <w:u w:val="single"/>
                  <w:lang w:val="en-US" w:eastAsia="en-US"/>
                </w:rPr>
                <w:t>e</w:t>
              </w:r>
            </w:hyperlink>
          </w:p>
        </w:tc>
      </w:tr>
      <w:tr w:rsidR="00B6639E" w:rsidTr="00B6639E">
        <w:trPr>
          <w:trHeight w:val="499"/>
        </w:trPr>
        <w:tc>
          <w:tcPr>
            <w:tcW w:w="673" w:type="dxa"/>
            <w:vMerge/>
            <w:shd w:val="clear" w:color="auto" w:fill="auto"/>
            <w:vAlign w:val="center"/>
          </w:tcPr>
          <w:p w:rsidR="00B6639E" w:rsidRDefault="00B6639E">
            <w:pPr>
              <w:widowControl w:val="0"/>
              <w:pBdr>
                <w:top w:val="nil"/>
                <w:left w:val="nil"/>
                <w:bottom w:val="nil"/>
                <w:right w:val="nil"/>
                <w:between w:val="nil"/>
              </w:pBdr>
              <w:spacing w:line="276" w:lineRule="auto"/>
            </w:pPr>
          </w:p>
        </w:tc>
        <w:tc>
          <w:tcPr>
            <w:tcW w:w="3971" w:type="dxa"/>
            <w:tcBorders>
              <w:bottom w:val="single" w:sz="12" w:space="0" w:color="000000"/>
            </w:tcBorders>
            <w:shd w:val="clear" w:color="auto" w:fill="auto"/>
          </w:tcPr>
          <w:p w:rsidR="00B6639E" w:rsidRDefault="00B6639E">
            <w:pPr>
              <w:jc w:val="both"/>
            </w:pPr>
            <w:r>
              <w:t>Итоговое обобщение и систематизация учебного материала</w:t>
            </w:r>
          </w:p>
        </w:tc>
        <w:tc>
          <w:tcPr>
            <w:tcW w:w="1276" w:type="dxa"/>
            <w:tcBorders>
              <w:bottom w:val="single" w:sz="12" w:space="0" w:color="000000"/>
            </w:tcBorders>
            <w:shd w:val="clear" w:color="auto" w:fill="auto"/>
            <w:vAlign w:val="center"/>
          </w:tcPr>
          <w:p w:rsidR="00B6639E" w:rsidRDefault="008247CE" w:rsidP="008247CE">
            <w:pPr>
              <w:jc w:val="center"/>
            </w:pPr>
            <w:r>
              <w:t>12</w:t>
            </w:r>
          </w:p>
        </w:tc>
        <w:tc>
          <w:tcPr>
            <w:tcW w:w="3969" w:type="dxa"/>
            <w:tcBorders>
              <w:bottom w:val="single" w:sz="12" w:space="0" w:color="000000"/>
            </w:tcBorders>
          </w:tcPr>
          <w:p w:rsidR="00B6639E" w:rsidRDefault="00DF3DBF" w:rsidP="006F2449">
            <w:pPr>
              <w:jc w:val="center"/>
            </w:pPr>
            <w:r w:rsidRPr="00DF3DBF">
              <w:rPr>
                <w:rFonts w:ascii="Times New Roman" w:eastAsia="Calibri" w:hAnsi="Times New Roman" w:cs="Times New Roman"/>
                <w:color w:val="000000"/>
                <w:sz w:val="24"/>
                <w:lang w:eastAsia="en-US"/>
              </w:rPr>
              <w:t xml:space="preserve">Библиотека ЦОК </w:t>
            </w:r>
            <w:hyperlink r:id="rId14">
              <w:r w:rsidRPr="00DF3DBF">
                <w:rPr>
                  <w:rFonts w:ascii="Times New Roman" w:eastAsia="Calibri" w:hAnsi="Times New Roman" w:cs="Times New Roman"/>
                  <w:color w:val="0000FF"/>
                  <w:u w:val="single"/>
                  <w:lang w:val="en-US" w:eastAsia="en-US"/>
                </w:rPr>
                <w:t>https</w:t>
              </w:r>
              <w:r w:rsidRPr="00DF3DBF">
                <w:rPr>
                  <w:rFonts w:ascii="Times New Roman" w:eastAsia="Calibri" w:hAnsi="Times New Roman" w:cs="Times New Roman"/>
                  <w:color w:val="0000FF"/>
                  <w:u w:val="single"/>
                  <w:lang w:eastAsia="en-US"/>
                </w:rPr>
                <w:t>://</w:t>
              </w:r>
              <w:r w:rsidRPr="00DF3DBF">
                <w:rPr>
                  <w:rFonts w:ascii="Times New Roman" w:eastAsia="Calibri" w:hAnsi="Times New Roman" w:cs="Times New Roman"/>
                  <w:color w:val="0000FF"/>
                  <w:u w:val="single"/>
                  <w:lang w:val="en-US" w:eastAsia="en-US"/>
                </w:rPr>
                <w:t>m</w:t>
              </w:r>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edsoo</w:t>
              </w:r>
              <w:proofErr w:type="spellEnd"/>
              <w:r w:rsidRPr="00DF3DBF">
                <w:rPr>
                  <w:rFonts w:ascii="Times New Roman" w:eastAsia="Calibri" w:hAnsi="Times New Roman" w:cs="Times New Roman"/>
                  <w:color w:val="0000FF"/>
                  <w:u w:val="single"/>
                  <w:lang w:eastAsia="en-US"/>
                </w:rPr>
                <w:t>.</w:t>
              </w:r>
              <w:proofErr w:type="spellStart"/>
              <w:r w:rsidRPr="00DF3DBF">
                <w:rPr>
                  <w:rFonts w:ascii="Times New Roman" w:eastAsia="Calibri" w:hAnsi="Times New Roman" w:cs="Times New Roman"/>
                  <w:color w:val="0000FF"/>
                  <w:u w:val="single"/>
                  <w:lang w:val="en-US" w:eastAsia="en-US"/>
                </w:rPr>
                <w:t>ru</w:t>
              </w:r>
              <w:proofErr w:type="spellEnd"/>
              <w:r w:rsidRPr="00DF3DBF">
                <w:rPr>
                  <w:rFonts w:ascii="Times New Roman" w:eastAsia="Calibri" w:hAnsi="Times New Roman" w:cs="Times New Roman"/>
                  <w:color w:val="0000FF"/>
                  <w:u w:val="single"/>
                  <w:lang w:eastAsia="en-US"/>
                </w:rPr>
                <w:t>/7</w:t>
              </w:r>
              <w:r w:rsidRPr="00DF3DBF">
                <w:rPr>
                  <w:rFonts w:ascii="Times New Roman" w:eastAsia="Calibri" w:hAnsi="Times New Roman" w:cs="Times New Roman"/>
                  <w:color w:val="0000FF"/>
                  <w:u w:val="single"/>
                  <w:lang w:val="en-US" w:eastAsia="en-US"/>
                </w:rPr>
                <w:t>f</w:t>
              </w:r>
              <w:r w:rsidRPr="00DF3DBF">
                <w:rPr>
                  <w:rFonts w:ascii="Times New Roman" w:eastAsia="Calibri" w:hAnsi="Times New Roman" w:cs="Times New Roman"/>
                  <w:color w:val="0000FF"/>
                  <w:u w:val="single"/>
                  <w:lang w:eastAsia="en-US"/>
                </w:rPr>
                <w:t>415</w:t>
              </w:r>
              <w:r w:rsidRPr="00DF3DBF">
                <w:rPr>
                  <w:rFonts w:ascii="Times New Roman" w:eastAsia="Calibri" w:hAnsi="Times New Roman" w:cs="Times New Roman"/>
                  <w:color w:val="0000FF"/>
                  <w:u w:val="single"/>
                  <w:lang w:val="en-US" w:eastAsia="en-US"/>
                </w:rPr>
                <w:t>e</w:t>
              </w:r>
              <w:r w:rsidRPr="00DF3DBF">
                <w:rPr>
                  <w:rFonts w:ascii="Times New Roman" w:eastAsia="Calibri" w:hAnsi="Times New Roman" w:cs="Times New Roman"/>
                  <w:color w:val="0000FF"/>
                  <w:u w:val="single"/>
                  <w:lang w:eastAsia="en-US"/>
                </w:rPr>
                <w:t>2</w:t>
              </w:r>
              <w:r w:rsidRPr="00DF3DBF">
                <w:rPr>
                  <w:rFonts w:ascii="Times New Roman" w:eastAsia="Calibri" w:hAnsi="Times New Roman" w:cs="Times New Roman"/>
                  <w:color w:val="0000FF"/>
                  <w:u w:val="single"/>
                  <w:lang w:val="en-US" w:eastAsia="en-US"/>
                </w:rPr>
                <w:t>e</w:t>
              </w:r>
            </w:hyperlink>
          </w:p>
        </w:tc>
      </w:tr>
      <w:tr w:rsidR="00B6639E" w:rsidTr="00B6639E">
        <w:trPr>
          <w:trHeight w:val="421"/>
        </w:trPr>
        <w:tc>
          <w:tcPr>
            <w:tcW w:w="673" w:type="dxa"/>
            <w:vMerge/>
            <w:shd w:val="clear" w:color="auto" w:fill="auto"/>
            <w:vAlign w:val="center"/>
          </w:tcPr>
          <w:p w:rsidR="00B6639E" w:rsidRDefault="00B6639E">
            <w:pPr>
              <w:widowControl w:val="0"/>
              <w:pBdr>
                <w:top w:val="nil"/>
                <w:left w:val="nil"/>
                <w:bottom w:val="nil"/>
                <w:right w:val="nil"/>
                <w:between w:val="nil"/>
              </w:pBdr>
              <w:spacing w:line="276" w:lineRule="auto"/>
            </w:pPr>
          </w:p>
        </w:tc>
        <w:tc>
          <w:tcPr>
            <w:tcW w:w="3971" w:type="dxa"/>
            <w:shd w:val="clear" w:color="auto" w:fill="auto"/>
          </w:tcPr>
          <w:p w:rsidR="00B6639E" w:rsidRDefault="00B6639E">
            <w:pPr>
              <w:pBdr>
                <w:top w:val="nil"/>
                <w:left w:val="nil"/>
                <w:bottom w:val="nil"/>
                <w:right w:val="nil"/>
                <w:between w:val="nil"/>
              </w:pBdr>
              <w:shd w:val="clear" w:color="auto" w:fill="FFFFFF"/>
              <w:ind w:right="2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Всего часов</w:t>
            </w:r>
          </w:p>
        </w:tc>
        <w:tc>
          <w:tcPr>
            <w:tcW w:w="1276" w:type="dxa"/>
            <w:shd w:val="clear" w:color="auto" w:fill="auto"/>
            <w:vAlign w:val="center"/>
          </w:tcPr>
          <w:p w:rsidR="00B6639E" w:rsidRDefault="00B6639E" w:rsidP="008247C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247CE">
              <w:rPr>
                <w:rFonts w:ascii="Times New Roman" w:eastAsia="Times New Roman" w:hAnsi="Times New Roman" w:cs="Times New Roman"/>
                <w:color w:val="000000"/>
                <w:sz w:val="24"/>
                <w:szCs w:val="24"/>
              </w:rPr>
              <w:t>6</w:t>
            </w:r>
          </w:p>
        </w:tc>
        <w:tc>
          <w:tcPr>
            <w:tcW w:w="3969" w:type="dxa"/>
          </w:tcPr>
          <w:p w:rsidR="00B6639E" w:rsidRDefault="00B6639E" w:rsidP="006F2449">
            <w:pPr>
              <w:pBdr>
                <w:top w:val="nil"/>
                <w:left w:val="nil"/>
                <w:bottom w:val="nil"/>
                <w:right w:val="nil"/>
                <w:between w:val="nil"/>
              </w:pBdr>
              <w:jc w:val="center"/>
              <w:rPr>
                <w:color w:val="000000"/>
              </w:rPr>
            </w:pPr>
          </w:p>
        </w:tc>
      </w:tr>
    </w:tbl>
    <w:p w:rsidR="00953720" w:rsidRDefault="00953720">
      <w:pPr>
        <w:pBdr>
          <w:top w:val="nil"/>
          <w:left w:val="nil"/>
          <w:bottom w:val="nil"/>
          <w:right w:val="nil"/>
          <w:between w:val="nil"/>
        </w:pBdr>
        <w:ind w:firstLine="709"/>
        <w:jc w:val="center"/>
        <w:rPr>
          <w:b/>
          <w:color w:val="000000"/>
        </w:rPr>
      </w:pPr>
    </w:p>
    <w:p w:rsidR="008E7B18" w:rsidRDefault="009B24FB">
      <w:pPr>
        <w:pBdr>
          <w:top w:val="nil"/>
          <w:left w:val="nil"/>
          <w:bottom w:val="nil"/>
          <w:right w:val="nil"/>
          <w:between w:val="nil"/>
        </w:pBdr>
        <w:ind w:firstLine="709"/>
        <w:jc w:val="center"/>
        <w:rPr>
          <w:b/>
          <w:color w:val="000000"/>
        </w:rPr>
      </w:pPr>
      <w:r>
        <w:rPr>
          <w:b/>
          <w:color w:val="000000"/>
        </w:rPr>
        <w:t>РАСПРЕДЕЛЕНИЕ УЧЕБНОГО МАТЕРИАЛА ПО ТЕМАМ, С УЧЕТОМ РАЗБИЕНИЯ ИХ НА ЛОГИЧЕСКИ ЗАВЕРШЕННЫЕ БЛОКИ ЗНАНИЙ (ПОДТЕМЫ). КОЛИЧЕСТВО КОНТРОЛЬНЫХ РАБОТ</w:t>
      </w:r>
    </w:p>
    <w:tbl>
      <w:tblPr>
        <w:tblStyle w:val="a7"/>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7"/>
        <w:gridCol w:w="54"/>
        <w:gridCol w:w="5985"/>
        <w:gridCol w:w="1263"/>
        <w:gridCol w:w="1967"/>
      </w:tblGrid>
      <w:tr w:rsidR="008E7B18">
        <w:trPr>
          <w:trHeight w:val="551"/>
        </w:trPr>
        <w:tc>
          <w:tcPr>
            <w:tcW w:w="767" w:type="dxa"/>
            <w:vAlign w:val="center"/>
          </w:tcPr>
          <w:p w:rsidR="008E7B18" w:rsidRDefault="009B24FB">
            <w:pPr>
              <w:pBdr>
                <w:top w:val="nil"/>
                <w:left w:val="nil"/>
                <w:bottom w:val="nil"/>
                <w:right w:val="nil"/>
                <w:between w:val="nil"/>
              </w:pBdr>
              <w:jc w:val="center"/>
              <w:rPr>
                <w:b/>
                <w:i/>
                <w:color w:val="000000"/>
              </w:rPr>
            </w:pPr>
            <w:r>
              <w:rPr>
                <w:b/>
                <w:i/>
                <w:color w:val="000000"/>
              </w:rPr>
              <w:t xml:space="preserve">№  </w:t>
            </w:r>
          </w:p>
          <w:p w:rsidR="008E7B18" w:rsidRDefault="009B24FB">
            <w:pPr>
              <w:pBdr>
                <w:top w:val="nil"/>
                <w:left w:val="nil"/>
                <w:bottom w:val="nil"/>
                <w:right w:val="nil"/>
                <w:between w:val="nil"/>
              </w:pBdr>
              <w:jc w:val="center"/>
              <w:rPr>
                <w:b/>
                <w:i/>
                <w:color w:val="000000"/>
              </w:rPr>
            </w:pPr>
            <w:proofErr w:type="gramStart"/>
            <w:r>
              <w:rPr>
                <w:b/>
                <w:i/>
                <w:color w:val="000000"/>
              </w:rPr>
              <w:t>п</w:t>
            </w:r>
            <w:proofErr w:type="gramEnd"/>
            <w:r>
              <w:rPr>
                <w:b/>
                <w:i/>
                <w:color w:val="000000"/>
              </w:rPr>
              <w:t>/п</w:t>
            </w:r>
          </w:p>
        </w:tc>
        <w:tc>
          <w:tcPr>
            <w:tcW w:w="6039" w:type="dxa"/>
            <w:gridSpan w:val="2"/>
            <w:vAlign w:val="center"/>
          </w:tcPr>
          <w:p w:rsidR="008E7B18" w:rsidRDefault="009B24FB">
            <w:pPr>
              <w:pBdr>
                <w:top w:val="nil"/>
                <w:left w:val="nil"/>
                <w:bottom w:val="nil"/>
                <w:right w:val="nil"/>
                <w:between w:val="nil"/>
              </w:pBdr>
              <w:jc w:val="center"/>
              <w:rPr>
                <w:b/>
                <w:i/>
                <w:color w:val="000000"/>
              </w:rPr>
            </w:pPr>
            <w:r>
              <w:rPr>
                <w:b/>
                <w:i/>
                <w:color w:val="000000"/>
              </w:rPr>
              <w:t>Изучаемый материал</w:t>
            </w:r>
          </w:p>
        </w:tc>
        <w:tc>
          <w:tcPr>
            <w:tcW w:w="1263" w:type="dxa"/>
            <w:vAlign w:val="center"/>
          </w:tcPr>
          <w:p w:rsidR="008E7B18" w:rsidRDefault="009B24FB">
            <w:pPr>
              <w:pBdr>
                <w:top w:val="nil"/>
                <w:left w:val="nil"/>
                <w:bottom w:val="nil"/>
                <w:right w:val="nil"/>
                <w:between w:val="nil"/>
              </w:pBdr>
              <w:jc w:val="center"/>
              <w:rPr>
                <w:b/>
                <w:i/>
                <w:color w:val="000000"/>
              </w:rPr>
            </w:pPr>
            <w:r>
              <w:rPr>
                <w:b/>
                <w:i/>
                <w:color w:val="000000"/>
              </w:rPr>
              <w:t>Кол-во часов</w:t>
            </w:r>
          </w:p>
        </w:tc>
        <w:tc>
          <w:tcPr>
            <w:tcW w:w="1967" w:type="dxa"/>
            <w:vAlign w:val="center"/>
          </w:tcPr>
          <w:p w:rsidR="008E7B18" w:rsidRDefault="009B24FB">
            <w:pPr>
              <w:pBdr>
                <w:top w:val="nil"/>
                <w:left w:val="nil"/>
                <w:bottom w:val="nil"/>
                <w:right w:val="nil"/>
                <w:between w:val="nil"/>
              </w:pBdr>
              <w:jc w:val="center"/>
              <w:rPr>
                <w:b/>
                <w:i/>
                <w:color w:val="000000"/>
              </w:rPr>
            </w:pPr>
            <w:r>
              <w:rPr>
                <w:b/>
                <w:i/>
                <w:color w:val="000000"/>
              </w:rPr>
              <w:t>Контрольные работы</w:t>
            </w:r>
          </w:p>
        </w:tc>
      </w:tr>
      <w:tr w:rsidR="008E7B18">
        <w:trPr>
          <w:trHeight w:val="551"/>
        </w:trPr>
        <w:tc>
          <w:tcPr>
            <w:tcW w:w="6806" w:type="dxa"/>
            <w:gridSpan w:val="3"/>
            <w:vAlign w:val="center"/>
          </w:tcPr>
          <w:p w:rsidR="008E7B18" w:rsidRDefault="009B24FB">
            <w:pPr>
              <w:pBdr>
                <w:top w:val="nil"/>
                <w:left w:val="nil"/>
                <w:bottom w:val="nil"/>
                <w:right w:val="nil"/>
                <w:between w:val="nil"/>
              </w:pBdr>
              <w:jc w:val="center"/>
              <w:rPr>
                <w:color w:val="000000"/>
                <w:sz w:val="22"/>
                <w:szCs w:val="22"/>
              </w:rPr>
            </w:pPr>
            <w:r>
              <w:rPr>
                <w:color w:val="000000"/>
                <w:sz w:val="22"/>
                <w:szCs w:val="22"/>
              </w:rPr>
              <w:t>11 класс</w:t>
            </w:r>
          </w:p>
        </w:tc>
        <w:tc>
          <w:tcPr>
            <w:tcW w:w="1263" w:type="dxa"/>
            <w:vAlign w:val="center"/>
          </w:tcPr>
          <w:p w:rsidR="008E7B18" w:rsidRDefault="009B24FB" w:rsidP="008247CE">
            <w:pPr>
              <w:pBdr>
                <w:top w:val="nil"/>
                <w:left w:val="nil"/>
                <w:bottom w:val="nil"/>
                <w:right w:val="nil"/>
                <w:between w:val="nil"/>
              </w:pBdr>
              <w:jc w:val="center"/>
              <w:rPr>
                <w:color w:val="000000"/>
                <w:sz w:val="22"/>
                <w:szCs w:val="22"/>
              </w:rPr>
            </w:pPr>
            <w:r>
              <w:rPr>
                <w:color w:val="000000"/>
                <w:sz w:val="22"/>
                <w:szCs w:val="22"/>
              </w:rPr>
              <w:t>6</w:t>
            </w:r>
            <w:r w:rsidR="008247CE">
              <w:rPr>
                <w:color w:val="000000"/>
                <w:sz w:val="22"/>
                <w:szCs w:val="22"/>
              </w:rPr>
              <w:t>6</w:t>
            </w:r>
          </w:p>
        </w:tc>
        <w:tc>
          <w:tcPr>
            <w:tcW w:w="1967" w:type="dxa"/>
            <w:vAlign w:val="center"/>
          </w:tcPr>
          <w:p w:rsidR="008E7B18" w:rsidRDefault="009B24FB">
            <w:pPr>
              <w:pBdr>
                <w:top w:val="nil"/>
                <w:left w:val="nil"/>
                <w:bottom w:val="nil"/>
                <w:right w:val="nil"/>
                <w:between w:val="nil"/>
              </w:pBdr>
              <w:jc w:val="center"/>
              <w:rPr>
                <w:color w:val="000000"/>
                <w:sz w:val="22"/>
                <w:szCs w:val="22"/>
              </w:rPr>
            </w:pPr>
            <w:r>
              <w:rPr>
                <w:color w:val="000000"/>
                <w:sz w:val="22"/>
                <w:szCs w:val="22"/>
              </w:rPr>
              <w:t>6</w:t>
            </w:r>
          </w:p>
        </w:tc>
      </w:tr>
      <w:tr w:rsidR="008E7B18">
        <w:trPr>
          <w:trHeight w:val="163"/>
        </w:trPr>
        <w:tc>
          <w:tcPr>
            <w:tcW w:w="821" w:type="dxa"/>
            <w:gridSpan w:val="2"/>
          </w:tcPr>
          <w:p w:rsidR="008E7B18" w:rsidRDefault="009B24FB">
            <w:pPr>
              <w:pBdr>
                <w:top w:val="nil"/>
                <w:left w:val="nil"/>
                <w:bottom w:val="nil"/>
                <w:right w:val="nil"/>
                <w:between w:val="nil"/>
              </w:pBdr>
              <w:jc w:val="center"/>
              <w:rPr>
                <w:color w:val="000000"/>
                <w:sz w:val="22"/>
                <w:szCs w:val="22"/>
              </w:rPr>
            </w:pPr>
            <w:r>
              <w:rPr>
                <w:color w:val="000000"/>
                <w:sz w:val="22"/>
                <w:szCs w:val="22"/>
              </w:rPr>
              <w:t>1</w:t>
            </w:r>
          </w:p>
        </w:tc>
        <w:tc>
          <w:tcPr>
            <w:tcW w:w="5985" w:type="dxa"/>
          </w:tcPr>
          <w:p w:rsidR="008E7B18" w:rsidRDefault="009B24FB">
            <w:pPr>
              <w:pBdr>
                <w:top w:val="nil"/>
                <w:left w:val="nil"/>
                <w:bottom w:val="nil"/>
                <w:right w:val="nil"/>
                <w:between w:val="nil"/>
              </w:pBdr>
              <w:rPr>
                <w:color w:val="000000"/>
                <w:sz w:val="22"/>
                <w:szCs w:val="22"/>
              </w:rPr>
            </w:pPr>
            <w:r>
              <w:rPr>
                <w:color w:val="000000"/>
                <w:sz w:val="22"/>
                <w:szCs w:val="22"/>
              </w:rPr>
              <w:t>Обобщение и систематизация ранее изученного программного материала</w:t>
            </w:r>
          </w:p>
        </w:tc>
        <w:tc>
          <w:tcPr>
            <w:tcW w:w="1263" w:type="dxa"/>
            <w:vAlign w:val="center"/>
          </w:tcPr>
          <w:p w:rsidR="008E7B18" w:rsidRDefault="003631FC" w:rsidP="003631FC">
            <w:pPr>
              <w:pBdr>
                <w:top w:val="nil"/>
                <w:left w:val="nil"/>
                <w:bottom w:val="nil"/>
                <w:right w:val="nil"/>
                <w:between w:val="nil"/>
              </w:pBdr>
              <w:jc w:val="center"/>
              <w:rPr>
                <w:color w:val="000000"/>
                <w:sz w:val="22"/>
                <w:szCs w:val="22"/>
              </w:rPr>
            </w:pPr>
            <w:r>
              <w:rPr>
                <w:color w:val="000000"/>
                <w:sz w:val="22"/>
                <w:szCs w:val="22"/>
              </w:rPr>
              <w:t>5</w:t>
            </w:r>
          </w:p>
        </w:tc>
        <w:tc>
          <w:tcPr>
            <w:tcW w:w="1967" w:type="dxa"/>
            <w:vAlign w:val="center"/>
          </w:tcPr>
          <w:p w:rsidR="008E7B18" w:rsidRDefault="009B24FB">
            <w:pPr>
              <w:pBdr>
                <w:top w:val="nil"/>
                <w:left w:val="nil"/>
                <w:bottom w:val="nil"/>
                <w:right w:val="nil"/>
                <w:between w:val="nil"/>
              </w:pBdr>
              <w:jc w:val="center"/>
              <w:rPr>
                <w:color w:val="000000"/>
                <w:sz w:val="22"/>
                <w:szCs w:val="22"/>
              </w:rPr>
            </w:pPr>
            <w:r>
              <w:rPr>
                <w:color w:val="000000"/>
                <w:sz w:val="22"/>
                <w:szCs w:val="22"/>
              </w:rPr>
              <w:t>1 (ДКР)</w:t>
            </w:r>
          </w:p>
        </w:tc>
      </w:tr>
      <w:tr w:rsidR="008E7B18">
        <w:trPr>
          <w:trHeight w:val="163"/>
        </w:trPr>
        <w:tc>
          <w:tcPr>
            <w:tcW w:w="821" w:type="dxa"/>
            <w:gridSpan w:val="2"/>
          </w:tcPr>
          <w:p w:rsidR="008E7B18" w:rsidRDefault="009B24FB">
            <w:pPr>
              <w:pBdr>
                <w:top w:val="nil"/>
                <w:left w:val="nil"/>
                <w:bottom w:val="nil"/>
                <w:right w:val="nil"/>
                <w:between w:val="nil"/>
              </w:pBdr>
              <w:jc w:val="center"/>
              <w:rPr>
                <w:color w:val="000000"/>
                <w:sz w:val="22"/>
                <w:szCs w:val="22"/>
              </w:rPr>
            </w:pPr>
            <w:r>
              <w:rPr>
                <w:color w:val="000000"/>
                <w:sz w:val="22"/>
                <w:szCs w:val="22"/>
              </w:rPr>
              <w:t>2</w:t>
            </w:r>
          </w:p>
        </w:tc>
        <w:tc>
          <w:tcPr>
            <w:tcW w:w="5985" w:type="dxa"/>
          </w:tcPr>
          <w:p w:rsidR="008E7B18" w:rsidRDefault="009B24FB">
            <w:pPr>
              <w:pBdr>
                <w:top w:val="nil"/>
                <w:left w:val="nil"/>
                <w:bottom w:val="nil"/>
                <w:right w:val="nil"/>
                <w:between w:val="nil"/>
              </w:pBdr>
              <w:rPr>
                <w:color w:val="000000"/>
                <w:sz w:val="22"/>
                <w:szCs w:val="22"/>
              </w:rPr>
            </w:pPr>
            <w:r>
              <w:rPr>
                <w:color w:val="000000"/>
                <w:sz w:val="22"/>
                <w:szCs w:val="22"/>
              </w:rPr>
              <w:t>Векторы в пространстве</w:t>
            </w:r>
          </w:p>
        </w:tc>
        <w:tc>
          <w:tcPr>
            <w:tcW w:w="1263" w:type="dxa"/>
            <w:vAlign w:val="center"/>
          </w:tcPr>
          <w:p w:rsidR="008E7B18" w:rsidRDefault="009B24FB" w:rsidP="003631FC">
            <w:pPr>
              <w:pBdr>
                <w:top w:val="nil"/>
                <w:left w:val="nil"/>
                <w:bottom w:val="nil"/>
                <w:right w:val="nil"/>
                <w:between w:val="nil"/>
              </w:pBdr>
              <w:jc w:val="center"/>
              <w:rPr>
                <w:color w:val="000000"/>
                <w:sz w:val="22"/>
                <w:szCs w:val="22"/>
              </w:rPr>
            </w:pPr>
            <w:r>
              <w:rPr>
                <w:color w:val="000000"/>
                <w:sz w:val="22"/>
                <w:szCs w:val="22"/>
              </w:rPr>
              <w:t>1</w:t>
            </w:r>
            <w:r w:rsidR="003631FC">
              <w:rPr>
                <w:color w:val="000000"/>
                <w:sz w:val="22"/>
                <w:szCs w:val="22"/>
              </w:rPr>
              <w:t>1</w:t>
            </w:r>
          </w:p>
        </w:tc>
        <w:tc>
          <w:tcPr>
            <w:tcW w:w="1967" w:type="dxa"/>
            <w:vAlign w:val="center"/>
          </w:tcPr>
          <w:p w:rsidR="008E7B18" w:rsidRDefault="009B24FB">
            <w:pPr>
              <w:pBdr>
                <w:top w:val="nil"/>
                <w:left w:val="nil"/>
                <w:bottom w:val="nil"/>
                <w:right w:val="nil"/>
                <w:between w:val="nil"/>
              </w:pBdr>
              <w:jc w:val="center"/>
              <w:rPr>
                <w:color w:val="000000"/>
                <w:sz w:val="22"/>
                <w:szCs w:val="22"/>
              </w:rPr>
            </w:pPr>
            <w:r>
              <w:rPr>
                <w:color w:val="000000"/>
                <w:sz w:val="22"/>
                <w:szCs w:val="22"/>
              </w:rPr>
              <w:t>1</w:t>
            </w:r>
          </w:p>
        </w:tc>
      </w:tr>
      <w:tr w:rsidR="008E7B18">
        <w:trPr>
          <w:trHeight w:val="163"/>
        </w:trPr>
        <w:tc>
          <w:tcPr>
            <w:tcW w:w="821" w:type="dxa"/>
            <w:gridSpan w:val="2"/>
          </w:tcPr>
          <w:p w:rsidR="008E7B18" w:rsidRDefault="009B24FB">
            <w:pPr>
              <w:pBdr>
                <w:top w:val="nil"/>
                <w:left w:val="nil"/>
                <w:bottom w:val="nil"/>
                <w:right w:val="nil"/>
                <w:between w:val="nil"/>
              </w:pBdr>
              <w:jc w:val="center"/>
              <w:rPr>
                <w:color w:val="000000"/>
                <w:sz w:val="22"/>
                <w:szCs w:val="22"/>
              </w:rPr>
            </w:pPr>
            <w:r>
              <w:rPr>
                <w:color w:val="000000"/>
                <w:sz w:val="22"/>
                <w:szCs w:val="22"/>
              </w:rPr>
              <w:t>3</w:t>
            </w:r>
          </w:p>
        </w:tc>
        <w:tc>
          <w:tcPr>
            <w:tcW w:w="5985" w:type="dxa"/>
          </w:tcPr>
          <w:p w:rsidR="008E7B18" w:rsidRDefault="009B24FB">
            <w:pPr>
              <w:pBdr>
                <w:top w:val="nil"/>
                <w:left w:val="nil"/>
                <w:bottom w:val="nil"/>
                <w:right w:val="nil"/>
                <w:between w:val="nil"/>
              </w:pBdr>
              <w:rPr>
                <w:color w:val="000000"/>
                <w:sz w:val="22"/>
                <w:szCs w:val="22"/>
              </w:rPr>
            </w:pPr>
            <w:r>
              <w:rPr>
                <w:color w:val="000000"/>
                <w:sz w:val="22"/>
                <w:szCs w:val="22"/>
              </w:rPr>
              <w:t>Метод координат в пространстве. Движения</w:t>
            </w:r>
          </w:p>
        </w:tc>
        <w:tc>
          <w:tcPr>
            <w:tcW w:w="1263" w:type="dxa"/>
            <w:vAlign w:val="center"/>
          </w:tcPr>
          <w:p w:rsidR="008E7B18" w:rsidRDefault="009B24FB">
            <w:pPr>
              <w:pBdr>
                <w:top w:val="nil"/>
                <w:left w:val="nil"/>
                <w:bottom w:val="nil"/>
                <w:right w:val="nil"/>
                <w:between w:val="nil"/>
              </w:pBdr>
              <w:jc w:val="center"/>
              <w:rPr>
                <w:color w:val="000000"/>
                <w:sz w:val="22"/>
                <w:szCs w:val="22"/>
              </w:rPr>
            </w:pPr>
            <w:r>
              <w:rPr>
                <w:color w:val="000000"/>
                <w:sz w:val="22"/>
                <w:szCs w:val="22"/>
              </w:rPr>
              <w:t>14</w:t>
            </w:r>
          </w:p>
        </w:tc>
        <w:tc>
          <w:tcPr>
            <w:tcW w:w="1967" w:type="dxa"/>
            <w:vAlign w:val="center"/>
          </w:tcPr>
          <w:p w:rsidR="008E7B18" w:rsidRDefault="009B24FB">
            <w:pPr>
              <w:pBdr>
                <w:top w:val="nil"/>
                <w:left w:val="nil"/>
                <w:bottom w:val="nil"/>
                <w:right w:val="nil"/>
                <w:between w:val="nil"/>
              </w:pBdr>
              <w:jc w:val="center"/>
              <w:rPr>
                <w:color w:val="000000"/>
                <w:sz w:val="22"/>
                <w:szCs w:val="22"/>
              </w:rPr>
            </w:pPr>
            <w:r>
              <w:rPr>
                <w:color w:val="000000"/>
                <w:sz w:val="22"/>
                <w:szCs w:val="22"/>
              </w:rPr>
              <w:t>1</w:t>
            </w:r>
          </w:p>
        </w:tc>
      </w:tr>
      <w:tr w:rsidR="008E7B18">
        <w:trPr>
          <w:trHeight w:val="163"/>
        </w:trPr>
        <w:tc>
          <w:tcPr>
            <w:tcW w:w="821" w:type="dxa"/>
            <w:gridSpan w:val="2"/>
          </w:tcPr>
          <w:p w:rsidR="008E7B18" w:rsidRDefault="009B24FB">
            <w:pPr>
              <w:pBdr>
                <w:top w:val="nil"/>
                <w:left w:val="nil"/>
                <w:bottom w:val="nil"/>
                <w:right w:val="nil"/>
                <w:between w:val="nil"/>
              </w:pBdr>
              <w:jc w:val="center"/>
              <w:rPr>
                <w:color w:val="000000"/>
                <w:sz w:val="22"/>
                <w:szCs w:val="22"/>
              </w:rPr>
            </w:pPr>
            <w:r>
              <w:rPr>
                <w:color w:val="000000"/>
                <w:sz w:val="22"/>
                <w:szCs w:val="22"/>
              </w:rPr>
              <w:t>4</w:t>
            </w:r>
          </w:p>
        </w:tc>
        <w:tc>
          <w:tcPr>
            <w:tcW w:w="5985" w:type="dxa"/>
          </w:tcPr>
          <w:p w:rsidR="008E7B18" w:rsidRDefault="009B24FB">
            <w:pPr>
              <w:pBdr>
                <w:top w:val="nil"/>
                <w:left w:val="nil"/>
                <w:bottom w:val="nil"/>
                <w:right w:val="nil"/>
                <w:between w:val="nil"/>
              </w:pBdr>
              <w:rPr>
                <w:color w:val="000000"/>
                <w:sz w:val="22"/>
                <w:szCs w:val="22"/>
              </w:rPr>
            </w:pPr>
            <w:r>
              <w:rPr>
                <w:color w:val="000000"/>
                <w:sz w:val="22"/>
                <w:szCs w:val="22"/>
              </w:rPr>
              <w:t>Цилиндр, шар, конус.</w:t>
            </w:r>
          </w:p>
        </w:tc>
        <w:tc>
          <w:tcPr>
            <w:tcW w:w="1263" w:type="dxa"/>
            <w:vAlign w:val="center"/>
          </w:tcPr>
          <w:p w:rsidR="008E7B18" w:rsidRDefault="009B24FB" w:rsidP="008247CE">
            <w:pPr>
              <w:pBdr>
                <w:top w:val="nil"/>
                <w:left w:val="nil"/>
                <w:bottom w:val="nil"/>
                <w:right w:val="nil"/>
                <w:between w:val="nil"/>
              </w:pBdr>
              <w:jc w:val="center"/>
              <w:rPr>
                <w:color w:val="000000"/>
                <w:sz w:val="22"/>
                <w:szCs w:val="22"/>
              </w:rPr>
            </w:pPr>
            <w:r>
              <w:rPr>
                <w:color w:val="000000"/>
                <w:sz w:val="22"/>
                <w:szCs w:val="22"/>
              </w:rPr>
              <w:t>1</w:t>
            </w:r>
            <w:r w:rsidR="008247CE">
              <w:rPr>
                <w:color w:val="000000"/>
                <w:sz w:val="22"/>
                <w:szCs w:val="22"/>
              </w:rPr>
              <w:t>1</w:t>
            </w:r>
          </w:p>
        </w:tc>
        <w:tc>
          <w:tcPr>
            <w:tcW w:w="1967" w:type="dxa"/>
            <w:vAlign w:val="center"/>
          </w:tcPr>
          <w:p w:rsidR="008E7B18" w:rsidRDefault="009B24FB">
            <w:pPr>
              <w:pBdr>
                <w:top w:val="nil"/>
                <w:left w:val="nil"/>
                <w:bottom w:val="nil"/>
                <w:right w:val="nil"/>
                <w:between w:val="nil"/>
              </w:pBdr>
              <w:jc w:val="center"/>
              <w:rPr>
                <w:color w:val="000000"/>
                <w:sz w:val="22"/>
                <w:szCs w:val="22"/>
              </w:rPr>
            </w:pPr>
            <w:r>
              <w:rPr>
                <w:color w:val="000000"/>
                <w:sz w:val="22"/>
                <w:szCs w:val="22"/>
              </w:rPr>
              <w:t>1</w:t>
            </w:r>
          </w:p>
        </w:tc>
      </w:tr>
      <w:tr w:rsidR="008E7B18">
        <w:trPr>
          <w:trHeight w:val="163"/>
        </w:trPr>
        <w:tc>
          <w:tcPr>
            <w:tcW w:w="821" w:type="dxa"/>
            <w:gridSpan w:val="2"/>
          </w:tcPr>
          <w:p w:rsidR="008E7B18" w:rsidRDefault="009B24FB">
            <w:pPr>
              <w:pBdr>
                <w:top w:val="nil"/>
                <w:left w:val="nil"/>
                <w:bottom w:val="nil"/>
                <w:right w:val="nil"/>
                <w:between w:val="nil"/>
              </w:pBdr>
              <w:jc w:val="center"/>
              <w:rPr>
                <w:color w:val="000000"/>
                <w:sz w:val="22"/>
                <w:szCs w:val="22"/>
              </w:rPr>
            </w:pPr>
            <w:r>
              <w:rPr>
                <w:color w:val="000000"/>
                <w:sz w:val="22"/>
                <w:szCs w:val="22"/>
              </w:rPr>
              <w:t>5</w:t>
            </w:r>
          </w:p>
        </w:tc>
        <w:tc>
          <w:tcPr>
            <w:tcW w:w="5985" w:type="dxa"/>
          </w:tcPr>
          <w:p w:rsidR="008E7B18" w:rsidRDefault="009B24FB">
            <w:pPr>
              <w:pBdr>
                <w:top w:val="nil"/>
                <w:left w:val="nil"/>
                <w:bottom w:val="nil"/>
                <w:right w:val="nil"/>
                <w:between w:val="nil"/>
              </w:pBdr>
              <w:rPr>
                <w:color w:val="000000"/>
                <w:sz w:val="22"/>
                <w:szCs w:val="22"/>
              </w:rPr>
            </w:pPr>
            <w:r>
              <w:rPr>
                <w:color w:val="000000"/>
                <w:sz w:val="22"/>
                <w:szCs w:val="22"/>
              </w:rPr>
              <w:t>Объемы тел</w:t>
            </w:r>
          </w:p>
        </w:tc>
        <w:tc>
          <w:tcPr>
            <w:tcW w:w="1263" w:type="dxa"/>
            <w:vAlign w:val="center"/>
          </w:tcPr>
          <w:p w:rsidR="008E7B18" w:rsidRDefault="009B24FB" w:rsidP="008247CE">
            <w:pPr>
              <w:pBdr>
                <w:top w:val="nil"/>
                <w:left w:val="nil"/>
                <w:bottom w:val="nil"/>
                <w:right w:val="nil"/>
                <w:between w:val="nil"/>
              </w:pBdr>
              <w:jc w:val="center"/>
              <w:rPr>
                <w:color w:val="000000"/>
                <w:sz w:val="22"/>
                <w:szCs w:val="22"/>
              </w:rPr>
            </w:pPr>
            <w:r>
              <w:rPr>
                <w:color w:val="000000"/>
                <w:sz w:val="22"/>
                <w:szCs w:val="22"/>
              </w:rPr>
              <w:t>1</w:t>
            </w:r>
            <w:r w:rsidR="008247CE">
              <w:rPr>
                <w:color w:val="000000"/>
                <w:sz w:val="22"/>
                <w:szCs w:val="22"/>
              </w:rPr>
              <w:t>3</w:t>
            </w:r>
          </w:p>
        </w:tc>
        <w:tc>
          <w:tcPr>
            <w:tcW w:w="1967" w:type="dxa"/>
            <w:vAlign w:val="center"/>
          </w:tcPr>
          <w:p w:rsidR="008E7B18" w:rsidRDefault="009B24FB">
            <w:pPr>
              <w:pBdr>
                <w:top w:val="nil"/>
                <w:left w:val="nil"/>
                <w:bottom w:val="nil"/>
                <w:right w:val="nil"/>
                <w:between w:val="nil"/>
              </w:pBdr>
              <w:jc w:val="center"/>
              <w:rPr>
                <w:color w:val="000000"/>
                <w:sz w:val="22"/>
                <w:szCs w:val="22"/>
              </w:rPr>
            </w:pPr>
            <w:r>
              <w:rPr>
                <w:color w:val="000000"/>
                <w:sz w:val="22"/>
                <w:szCs w:val="22"/>
              </w:rPr>
              <w:t>1</w:t>
            </w:r>
          </w:p>
        </w:tc>
      </w:tr>
      <w:tr w:rsidR="008E7B18">
        <w:trPr>
          <w:trHeight w:val="163"/>
        </w:trPr>
        <w:tc>
          <w:tcPr>
            <w:tcW w:w="821" w:type="dxa"/>
            <w:gridSpan w:val="2"/>
          </w:tcPr>
          <w:p w:rsidR="008E7B18" w:rsidRDefault="009B24FB">
            <w:pPr>
              <w:pBdr>
                <w:top w:val="nil"/>
                <w:left w:val="nil"/>
                <w:bottom w:val="nil"/>
                <w:right w:val="nil"/>
                <w:between w:val="nil"/>
              </w:pBdr>
              <w:jc w:val="center"/>
              <w:rPr>
                <w:color w:val="000000"/>
                <w:sz w:val="22"/>
                <w:szCs w:val="22"/>
              </w:rPr>
            </w:pPr>
            <w:r>
              <w:rPr>
                <w:color w:val="000000"/>
                <w:sz w:val="22"/>
                <w:szCs w:val="22"/>
              </w:rPr>
              <w:t>6</w:t>
            </w:r>
          </w:p>
        </w:tc>
        <w:tc>
          <w:tcPr>
            <w:tcW w:w="5985" w:type="dxa"/>
          </w:tcPr>
          <w:p w:rsidR="008E7B18" w:rsidRDefault="009B24FB">
            <w:pPr>
              <w:pBdr>
                <w:top w:val="nil"/>
                <w:left w:val="nil"/>
                <w:bottom w:val="nil"/>
                <w:right w:val="nil"/>
                <w:between w:val="nil"/>
              </w:pBdr>
              <w:rPr>
                <w:color w:val="000000"/>
                <w:sz w:val="22"/>
                <w:szCs w:val="22"/>
              </w:rPr>
            </w:pPr>
            <w:r>
              <w:rPr>
                <w:color w:val="000000"/>
                <w:sz w:val="22"/>
                <w:szCs w:val="22"/>
              </w:rPr>
              <w:t>Итоговое обобщение и систематизация программного материала. Подготовка к ГИА</w:t>
            </w:r>
          </w:p>
        </w:tc>
        <w:tc>
          <w:tcPr>
            <w:tcW w:w="1263" w:type="dxa"/>
            <w:vAlign w:val="center"/>
          </w:tcPr>
          <w:p w:rsidR="008E7B18" w:rsidRDefault="008247CE" w:rsidP="008247CE">
            <w:pPr>
              <w:pBdr>
                <w:top w:val="nil"/>
                <w:left w:val="nil"/>
                <w:bottom w:val="nil"/>
                <w:right w:val="nil"/>
                <w:between w:val="nil"/>
              </w:pBdr>
              <w:jc w:val="center"/>
              <w:rPr>
                <w:color w:val="000000"/>
                <w:sz w:val="22"/>
                <w:szCs w:val="22"/>
              </w:rPr>
            </w:pPr>
            <w:r>
              <w:rPr>
                <w:color w:val="000000"/>
                <w:sz w:val="22"/>
                <w:szCs w:val="22"/>
              </w:rPr>
              <w:t>12</w:t>
            </w:r>
          </w:p>
        </w:tc>
        <w:tc>
          <w:tcPr>
            <w:tcW w:w="1967" w:type="dxa"/>
            <w:vAlign w:val="center"/>
          </w:tcPr>
          <w:p w:rsidR="008E7B18" w:rsidRDefault="009B24FB">
            <w:pPr>
              <w:pBdr>
                <w:top w:val="nil"/>
                <w:left w:val="nil"/>
                <w:bottom w:val="nil"/>
                <w:right w:val="nil"/>
                <w:between w:val="nil"/>
              </w:pBdr>
              <w:jc w:val="center"/>
              <w:rPr>
                <w:color w:val="000000"/>
                <w:sz w:val="22"/>
                <w:szCs w:val="22"/>
              </w:rPr>
            </w:pPr>
            <w:r>
              <w:rPr>
                <w:color w:val="000000"/>
                <w:sz w:val="22"/>
                <w:szCs w:val="22"/>
              </w:rPr>
              <w:t>1 (ИКР)</w:t>
            </w:r>
          </w:p>
        </w:tc>
      </w:tr>
    </w:tbl>
    <w:p w:rsidR="008E7B18" w:rsidRDefault="008E7B18">
      <w:pPr>
        <w:pBdr>
          <w:top w:val="nil"/>
          <w:left w:val="nil"/>
          <w:bottom w:val="nil"/>
          <w:right w:val="nil"/>
          <w:between w:val="nil"/>
        </w:pBdr>
        <w:rPr>
          <w:b/>
          <w:color w:val="000000"/>
        </w:rPr>
      </w:pPr>
    </w:p>
    <w:p w:rsidR="008E7B18" w:rsidRDefault="009B24FB">
      <w:pPr>
        <w:pBdr>
          <w:top w:val="nil"/>
          <w:left w:val="nil"/>
          <w:bottom w:val="nil"/>
          <w:right w:val="nil"/>
          <w:between w:val="nil"/>
        </w:pBdr>
        <w:spacing w:after="120"/>
        <w:jc w:val="center"/>
        <w:rPr>
          <w:color w:val="000000"/>
        </w:rPr>
      </w:pPr>
      <w:r>
        <w:rPr>
          <w:b/>
          <w:color w:val="000000"/>
        </w:rPr>
        <w:t xml:space="preserve">УЧЕБНЫЙ  ПЛАН СРЕДНЕГО ОБЩЕГО ОБРАЗОВАНИЯ </w:t>
      </w:r>
    </w:p>
    <w:tbl>
      <w:tblPr>
        <w:tblStyle w:val="a8"/>
        <w:tblW w:w="101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909"/>
        <w:gridCol w:w="4041"/>
        <w:gridCol w:w="1650"/>
        <w:gridCol w:w="1360"/>
        <w:gridCol w:w="704"/>
      </w:tblGrid>
      <w:tr w:rsidR="008E7B18">
        <w:trPr>
          <w:trHeight w:val="327"/>
        </w:trPr>
        <w:tc>
          <w:tcPr>
            <w:tcW w:w="1464" w:type="dxa"/>
            <w:vMerge w:val="restart"/>
            <w:shd w:val="clear" w:color="auto" w:fill="FFFFFF"/>
            <w:vAlign w:val="center"/>
          </w:tcPr>
          <w:p w:rsidR="008E7B18" w:rsidRDefault="009B24FB">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Недельная нагрузка</w:t>
            </w:r>
          </w:p>
        </w:tc>
        <w:tc>
          <w:tcPr>
            <w:tcW w:w="909" w:type="dxa"/>
            <w:vMerge w:val="restart"/>
            <w:shd w:val="clear" w:color="auto" w:fill="FFFFFF"/>
            <w:vAlign w:val="center"/>
          </w:tcPr>
          <w:p w:rsidR="008E7B18" w:rsidRDefault="009B24FB">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Класс</w:t>
            </w:r>
          </w:p>
        </w:tc>
        <w:tc>
          <w:tcPr>
            <w:tcW w:w="4041" w:type="dxa"/>
            <w:vMerge w:val="restart"/>
            <w:shd w:val="clear" w:color="auto" w:fill="FFFFFF"/>
            <w:vAlign w:val="center"/>
          </w:tcPr>
          <w:p w:rsidR="008E7B18" w:rsidRDefault="009B24FB">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Предмет</w:t>
            </w:r>
          </w:p>
        </w:tc>
        <w:tc>
          <w:tcPr>
            <w:tcW w:w="3714" w:type="dxa"/>
            <w:gridSpan w:val="3"/>
            <w:shd w:val="clear" w:color="auto" w:fill="FFFFFF"/>
            <w:vAlign w:val="center"/>
          </w:tcPr>
          <w:p w:rsidR="008E7B18" w:rsidRDefault="009B24FB">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Количество часов</w:t>
            </w:r>
          </w:p>
        </w:tc>
      </w:tr>
      <w:tr w:rsidR="008E7B18">
        <w:trPr>
          <w:trHeight w:val="307"/>
        </w:trPr>
        <w:tc>
          <w:tcPr>
            <w:tcW w:w="1464" w:type="dxa"/>
            <w:vMerge/>
            <w:shd w:val="clear" w:color="auto" w:fill="FFFFFF"/>
            <w:vAlign w:val="center"/>
          </w:tcPr>
          <w:p w:rsidR="008E7B18" w:rsidRDefault="008E7B18">
            <w:pPr>
              <w:widowControl w:val="0"/>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p>
        </w:tc>
        <w:tc>
          <w:tcPr>
            <w:tcW w:w="909" w:type="dxa"/>
            <w:vMerge/>
            <w:shd w:val="clear" w:color="auto" w:fill="FFFFFF"/>
            <w:vAlign w:val="center"/>
          </w:tcPr>
          <w:p w:rsidR="008E7B18" w:rsidRDefault="008E7B18">
            <w:pPr>
              <w:widowControl w:val="0"/>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p>
        </w:tc>
        <w:tc>
          <w:tcPr>
            <w:tcW w:w="4041" w:type="dxa"/>
            <w:vMerge/>
            <w:shd w:val="clear" w:color="auto" w:fill="FFFFFF"/>
            <w:vAlign w:val="center"/>
          </w:tcPr>
          <w:p w:rsidR="008E7B18" w:rsidRDefault="008E7B18">
            <w:pPr>
              <w:widowControl w:val="0"/>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p>
        </w:tc>
        <w:tc>
          <w:tcPr>
            <w:tcW w:w="1650" w:type="dxa"/>
            <w:shd w:val="clear" w:color="auto" w:fill="FFFFFF"/>
            <w:vAlign w:val="center"/>
          </w:tcPr>
          <w:p w:rsidR="008E7B18" w:rsidRDefault="009B24FB">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w:t>
            </w:r>
          </w:p>
          <w:p w:rsidR="008E7B18" w:rsidRDefault="009B24FB">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семестр</w:t>
            </w:r>
          </w:p>
        </w:tc>
        <w:tc>
          <w:tcPr>
            <w:tcW w:w="1360" w:type="dxa"/>
            <w:shd w:val="clear" w:color="auto" w:fill="FFFFFF"/>
            <w:vAlign w:val="center"/>
          </w:tcPr>
          <w:p w:rsidR="008E7B18" w:rsidRDefault="009B24FB">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2</w:t>
            </w:r>
          </w:p>
          <w:p w:rsidR="008E7B18" w:rsidRDefault="009B24FB">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семестр</w:t>
            </w:r>
          </w:p>
        </w:tc>
        <w:tc>
          <w:tcPr>
            <w:tcW w:w="704" w:type="dxa"/>
            <w:shd w:val="clear" w:color="auto" w:fill="FFFFFF"/>
            <w:vAlign w:val="center"/>
          </w:tcPr>
          <w:p w:rsidR="008E7B18" w:rsidRDefault="009B24FB">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За год</w:t>
            </w:r>
          </w:p>
        </w:tc>
      </w:tr>
      <w:tr w:rsidR="008E7B18">
        <w:trPr>
          <w:trHeight w:val="291"/>
        </w:trPr>
        <w:tc>
          <w:tcPr>
            <w:tcW w:w="1464" w:type="dxa"/>
            <w:shd w:val="clear" w:color="auto" w:fill="FFFFFF"/>
            <w:vAlign w:val="center"/>
          </w:tcPr>
          <w:p w:rsidR="008E7B18" w:rsidRDefault="009B24F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часа</w:t>
            </w:r>
          </w:p>
        </w:tc>
        <w:tc>
          <w:tcPr>
            <w:tcW w:w="909" w:type="dxa"/>
            <w:shd w:val="clear" w:color="auto" w:fill="FFFFFF"/>
            <w:vAlign w:val="center"/>
          </w:tcPr>
          <w:p w:rsidR="008E7B18" w:rsidRDefault="009B24F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041" w:type="dxa"/>
            <w:shd w:val="clear" w:color="auto" w:fill="FFFFFF"/>
          </w:tcPr>
          <w:p w:rsidR="008E7B18" w:rsidRDefault="009B24F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Геометрия </w:t>
            </w:r>
          </w:p>
        </w:tc>
        <w:tc>
          <w:tcPr>
            <w:tcW w:w="1650" w:type="dxa"/>
            <w:shd w:val="clear" w:color="auto" w:fill="FFFFFF"/>
            <w:vAlign w:val="center"/>
          </w:tcPr>
          <w:p w:rsidR="008E7B18" w:rsidRDefault="009B24F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360" w:type="dxa"/>
            <w:shd w:val="clear" w:color="auto" w:fill="FFFFFF"/>
            <w:vAlign w:val="center"/>
          </w:tcPr>
          <w:p w:rsidR="008E7B18" w:rsidRDefault="009B24FB" w:rsidP="008247C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247CE">
              <w:rPr>
                <w:rFonts w:ascii="Times New Roman" w:eastAsia="Times New Roman" w:hAnsi="Times New Roman" w:cs="Times New Roman"/>
                <w:color w:val="000000"/>
                <w:sz w:val="24"/>
                <w:szCs w:val="24"/>
              </w:rPr>
              <w:t>4</w:t>
            </w:r>
          </w:p>
        </w:tc>
        <w:tc>
          <w:tcPr>
            <w:tcW w:w="704" w:type="dxa"/>
            <w:shd w:val="clear" w:color="auto" w:fill="FFFFFF"/>
            <w:vAlign w:val="center"/>
          </w:tcPr>
          <w:p w:rsidR="008E7B18" w:rsidRDefault="009B24FB" w:rsidP="008247C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8247CE">
              <w:rPr>
                <w:rFonts w:ascii="Times New Roman" w:eastAsia="Times New Roman" w:hAnsi="Times New Roman" w:cs="Times New Roman"/>
                <w:color w:val="000000"/>
                <w:sz w:val="24"/>
                <w:szCs w:val="24"/>
              </w:rPr>
              <w:t>6</w:t>
            </w:r>
          </w:p>
        </w:tc>
      </w:tr>
    </w:tbl>
    <w:p w:rsidR="008E7B18" w:rsidRDefault="008E7B18">
      <w:pPr>
        <w:pBdr>
          <w:top w:val="nil"/>
          <w:left w:val="nil"/>
          <w:bottom w:val="nil"/>
          <w:right w:val="nil"/>
          <w:between w:val="nil"/>
        </w:pBdr>
        <w:rPr>
          <w:color w:val="000000"/>
        </w:rPr>
      </w:pPr>
    </w:p>
    <w:p w:rsidR="008E7B18" w:rsidRDefault="009B24FB" w:rsidP="00C80FFB">
      <w:pPr>
        <w:pBdr>
          <w:top w:val="nil"/>
          <w:left w:val="nil"/>
          <w:bottom w:val="nil"/>
          <w:right w:val="nil"/>
          <w:between w:val="nil"/>
        </w:pBdr>
        <w:jc w:val="center"/>
        <w:rPr>
          <w:b/>
          <w:color w:val="000000"/>
        </w:rPr>
      </w:pPr>
      <w:r>
        <w:rPr>
          <w:b/>
          <w:color w:val="000000"/>
        </w:rPr>
        <w:t xml:space="preserve">КОЛИЧЕСТВО ПИСЬМЕННЫХ  КОНТРОЛЬНЫХ РАБОТ </w:t>
      </w:r>
    </w:p>
    <w:tbl>
      <w:tblPr>
        <w:tblStyle w:val="a9"/>
        <w:tblW w:w="100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648"/>
        <w:gridCol w:w="2016"/>
        <w:gridCol w:w="2016"/>
        <w:gridCol w:w="2017"/>
      </w:tblGrid>
      <w:tr w:rsidR="008E7B18">
        <w:trPr>
          <w:trHeight w:val="770"/>
          <w:jc w:val="center"/>
        </w:trPr>
        <w:tc>
          <w:tcPr>
            <w:tcW w:w="1384" w:type="dxa"/>
            <w:tcBorders>
              <w:bottom w:val="single" w:sz="12" w:space="0" w:color="000000"/>
            </w:tcBorders>
            <w:shd w:val="clear" w:color="auto" w:fill="auto"/>
          </w:tcPr>
          <w:p w:rsidR="008E7B18" w:rsidRDefault="009B24FB" w:rsidP="00C80FFB">
            <w:pPr>
              <w:pBdr>
                <w:top w:val="nil"/>
                <w:left w:val="nil"/>
                <w:bottom w:val="nil"/>
                <w:right w:val="nil"/>
                <w:between w:val="nil"/>
              </w:pBdr>
              <w:spacing w:before="24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Класс</w:t>
            </w:r>
          </w:p>
        </w:tc>
        <w:tc>
          <w:tcPr>
            <w:tcW w:w="2648" w:type="dxa"/>
            <w:tcBorders>
              <w:bottom w:val="single" w:sz="12" w:space="0" w:color="000000"/>
            </w:tcBorders>
            <w:shd w:val="clear" w:color="auto" w:fill="auto"/>
          </w:tcPr>
          <w:p w:rsidR="008E7B18" w:rsidRDefault="009B24FB" w:rsidP="00C80FFB">
            <w:pPr>
              <w:pBdr>
                <w:top w:val="nil"/>
                <w:left w:val="nil"/>
                <w:bottom w:val="nil"/>
                <w:right w:val="nil"/>
                <w:between w:val="nil"/>
              </w:pBdr>
              <w:spacing w:before="24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Предмет</w:t>
            </w:r>
          </w:p>
        </w:tc>
        <w:tc>
          <w:tcPr>
            <w:tcW w:w="2016" w:type="dxa"/>
            <w:tcBorders>
              <w:bottom w:val="single" w:sz="12" w:space="0" w:color="000000"/>
            </w:tcBorders>
            <w:shd w:val="clear" w:color="auto" w:fill="auto"/>
          </w:tcPr>
          <w:p w:rsidR="008E7B18" w:rsidRDefault="009B24FB" w:rsidP="00C80FFB">
            <w:pPr>
              <w:pBdr>
                <w:top w:val="nil"/>
                <w:left w:val="nil"/>
                <w:bottom w:val="nil"/>
                <w:right w:val="nil"/>
                <w:between w:val="nil"/>
              </w:pBdr>
              <w:spacing w:before="24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 семестр</w:t>
            </w:r>
          </w:p>
        </w:tc>
        <w:tc>
          <w:tcPr>
            <w:tcW w:w="2016" w:type="dxa"/>
            <w:tcBorders>
              <w:bottom w:val="single" w:sz="12" w:space="0" w:color="000000"/>
            </w:tcBorders>
            <w:shd w:val="clear" w:color="auto" w:fill="auto"/>
          </w:tcPr>
          <w:p w:rsidR="008E7B18" w:rsidRDefault="009B24FB" w:rsidP="00C80FFB">
            <w:pPr>
              <w:pBdr>
                <w:top w:val="nil"/>
                <w:left w:val="nil"/>
                <w:bottom w:val="nil"/>
                <w:right w:val="nil"/>
                <w:between w:val="nil"/>
              </w:pBdr>
              <w:spacing w:before="24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II семестр</w:t>
            </w:r>
          </w:p>
        </w:tc>
        <w:tc>
          <w:tcPr>
            <w:tcW w:w="2017" w:type="dxa"/>
            <w:tcBorders>
              <w:bottom w:val="single" w:sz="12" w:space="0" w:color="000000"/>
            </w:tcBorders>
            <w:shd w:val="clear" w:color="auto" w:fill="auto"/>
          </w:tcPr>
          <w:p w:rsidR="008E7B18" w:rsidRDefault="009B24FB" w:rsidP="00C80FFB">
            <w:pPr>
              <w:pBdr>
                <w:top w:val="nil"/>
                <w:left w:val="nil"/>
                <w:bottom w:val="nil"/>
                <w:right w:val="nil"/>
                <w:between w:val="nil"/>
              </w:pBdr>
              <w:spacing w:before="24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Итого</w:t>
            </w:r>
          </w:p>
        </w:tc>
      </w:tr>
      <w:tr w:rsidR="008E7B18">
        <w:trPr>
          <w:trHeight w:val="606"/>
          <w:jc w:val="center"/>
        </w:trPr>
        <w:tc>
          <w:tcPr>
            <w:tcW w:w="1384" w:type="dxa"/>
            <w:vAlign w:val="center"/>
          </w:tcPr>
          <w:p w:rsidR="008E7B18" w:rsidRDefault="009B24F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648" w:type="dxa"/>
            <w:vAlign w:val="center"/>
          </w:tcPr>
          <w:p w:rsidR="008E7B18" w:rsidRDefault="009B24F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2016" w:type="dxa"/>
            <w:vAlign w:val="center"/>
          </w:tcPr>
          <w:p w:rsidR="008E7B18" w:rsidRDefault="009B24F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ДКР + 2 </w:t>
            </w:r>
          </w:p>
        </w:tc>
        <w:tc>
          <w:tcPr>
            <w:tcW w:w="2016" w:type="dxa"/>
            <w:vAlign w:val="center"/>
          </w:tcPr>
          <w:p w:rsidR="008E7B18" w:rsidRDefault="009B24F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ГКР</w:t>
            </w:r>
          </w:p>
        </w:tc>
        <w:tc>
          <w:tcPr>
            <w:tcW w:w="2017" w:type="dxa"/>
            <w:vAlign w:val="center"/>
          </w:tcPr>
          <w:p w:rsidR="008E7B18" w:rsidRDefault="009B24F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ДКР + 4 + ИКР</w:t>
            </w:r>
          </w:p>
        </w:tc>
      </w:tr>
    </w:tbl>
    <w:p w:rsidR="008E7B18" w:rsidRDefault="009B24FB">
      <w:pPr>
        <w:pBdr>
          <w:top w:val="nil"/>
          <w:left w:val="nil"/>
          <w:bottom w:val="nil"/>
          <w:right w:val="nil"/>
          <w:between w:val="nil"/>
        </w:pBdr>
        <w:rPr>
          <w:color w:val="000000"/>
        </w:rPr>
      </w:pPr>
      <w:r>
        <w:rPr>
          <w:color w:val="000000"/>
        </w:rPr>
        <w:t>ДКР – диагностическая контрольная работа; ИКР – итоговая контрольная работа.</w:t>
      </w:r>
    </w:p>
    <w:p w:rsidR="00C80FFB" w:rsidRDefault="00C80FFB">
      <w:pPr>
        <w:pBdr>
          <w:top w:val="nil"/>
          <w:left w:val="nil"/>
          <w:bottom w:val="nil"/>
          <w:right w:val="nil"/>
          <w:between w:val="nil"/>
        </w:pBdr>
        <w:jc w:val="center"/>
        <w:rPr>
          <w:b/>
          <w:color w:val="000000"/>
        </w:rPr>
      </w:pPr>
    </w:p>
    <w:p w:rsidR="008E7B18" w:rsidRDefault="009B24FB">
      <w:pPr>
        <w:pBdr>
          <w:top w:val="nil"/>
          <w:left w:val="nil"/>
          <w:bottom w:val="nil"/>
          <w:right w:val="nil"/>
          <w:between w:val="nil"/>
        </w:pBdr>
        <w:jc w:val="center"/>
        <w:rPr>
          <w:b/>
          <w:color w:val="000000"/>
        </w:rPr>
      </w:pPr>
      <w:r>
        <w:rPr>
          <w:b/>
          <w:color w:val="000000"/>
        </w:rPr>
        <w:lastRenderedPageBreak/>
        <w:t>КАЛЕНДАРНО – ТЕМАТИЧЕСКОЕ ПЛАНИРОВАНИЕ</w:t>
      </w:r>
    </w:p>
    <w:p w:rsidR="008E7B18" w:rsidRDefault="009B24FB">
      <w:pPr>
        <w:pBdr>
          <w:top w:val="nil"/>
          <w:left w:val="nil"/>
          <w:bottom w:val="nil"/>
          <w:right w:val="nil"/>
          <w:between w:val="nil"/>
        </w:pBdr>
        <w:jc w:val="center"/>
        <w:rPr>
          <w:b/>
          <w:color w:val="000000"/>
        </w:rPr>
      </w:pPr>
      <w:r>
        <w:rPr>
          <w:b/>
          <w:color w:val="000000"/>
        </w:rPr>
        <w:t>ПО МАТЕМАТИКЕ (ГЕОМЕТРИЯ), 11 КЛАСС</w:t>
      </w:r>
    </w:p>
    <w:p w:rsidR="008E7B18" w:rsidRDefault="009B24FB">
      <w:pPr>
        <w:pBdr>
          <w:top w:val="nil"/>
          <w:left w:val="nil"/>
          <w:bottom w:val="nil"/>
          <w:right w:val="nil"/>
          <w:between w:val="nil"/>
        </w:pBdr>
        <w:jc w:val="center"/>
        <w:rPr>
          <w:color w:val="000000"/>
        </w:rPr>
      </w:pPr>
      <w:r>
        <w:rPr>
          <w:color w:val="000000"/>
        </w:rPr>
        <w:t>2 ч в неделю, всего – 6</w:t>
      </w:r>
      <w:r w:rsidR="00AF5857">
        <w:rPr>
          <w:color w:val="000000"/>
        </w:rPr>
        <w:t>4</w:t>
      </w:r>
      <w:r>
        <w:rPr>
          <w:color w:val="000000"/>
        </w:rPr>
        <w:t xml:space="preserve"> ч.</w:t>
      </w:r>
    </w:p>
    <w:p w:rsidR="008E7B18" w:rsidRDefault="009B24FB">
      <w:pPr>
        <w:pBdr>
          <w:top w:val="nil"/>
          <w:left w:val="nil"/>
          <w:bottom w:val="nil"/>
          <w:right w:val="nil"/>
          <w:between w:val="nil"/>
        </w:pBdr>
        <w:jc w:val="center"/>
        <w:rPr>
          <w:i/>
          <w:color w:val="000000"/>
        </w:rPr>
      </w:pPr>
      <w:r>
        <w:rPr>
          <w:i/>
          <w:color w:val="000000"/>
        </w:rPr>
        <w:t>І семестр – 32ч, ІІ семестр – 3</w:t>
      </w:r>
      <w:r w:rsidR="00AF5857">
        <w:rPr>
          <w:i/>
          <w:color w:val="000000"/>
        </w:rPr>
        <w:t>2</w:t>
      </w:r>
      <w:r>
        <w:rPr>
          <w:i/>
          <w:color w:val="000000"/>
        </w:rPr>
        <w:t xml:space="preserve"> ч.</w:t>
      </w:r>
    </w:p>
    <w:p w:rsidR="008E7B18" w:rsidRDefault="009B24FB">
      <w:pPr>
        <w:pBdr>
          <w:top w:val="nil"/>
          <w:left w:val="nil"/>
          <w:bottom w:val="nil"/>
          <w:right w:val="nil"/>
          <w:between w:val="nil"/>
        </w:pBdr>
        <w:rPr>
          <w:b/>
          <w:color w:val="000000"/>
        </w:rPr>
      </w:pPr>
      <w:r>
        <w:rPr>
          <w:color w:val="000000"/>
        </w:rPr>
        <w:t>Учебник: Геометрия 10-11 классы: учеб</w:t>
      </w:r>
      <w:proofErr w:type="gramStart"/>
      <w:r>
        <w:rPr>
          <w:color w:val="000000"/>
        </w:rPr>
        <w:t>.</w:t>
      </w:r>
      <w:proofErr w:type="gramEnd"/>
      <w:r>
        <w:rPr>
          <w:color w:val="000000"/>
        </w:rPr>
        <w:t xml:space="preserve"> </w:t>
      </w:r>
      <w:proofErr w:type="gramStart"/>
      <w:r>
        <w:rPr>
          <w:color w:val="000000"/>
        </w:rPr>
        <w:t>д</w:t>
      </w:r>
      <w:proofErr w:type="gramEnd"/>
      <w:r>
        <w:rPr>
          <w:color w:val="000000"/>
        </w:rPr>
        <w:t xml:space="preserve">ля общеобразовательных. организаций / </w:t>
      </w:r>
      <w:proofErr w:type="spellStart"/>
      <w:r>
        <w:rPr>
          <w:color w:val="000000"/>
        </w:rPr>
        <w:t>Атанасян</w:t>
      </w:r>
      <w:proofErr w:type="spellEnd"/>
      <w:r>
        <w:rPr>
          <w:color w:val="000000"/>
        </w:rPr>
        <w:t xml:space="preserve"> Л.С., Бутузов В.Ф., Кадомцев С.Б. и др. – М.: Просвещение, 20</w:t>
      </w:r>
      <w:r w:rsidR="00C80FFB">
        <w:rPr>
          <w:color w:val="000000"/>
        </w:rPr>
        <w:t>22</w:t>
      </w:r>
      <w:r>
        <w:rPr>
          <w:color w:val="000000"/>
        </w:rPr>
        <w:t>.</w:t>
      </w:r>
    </w:p>
    <w:tbl>
      <w:tblPr>
        <w:tblStyle w:val="ab"/>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992"/>
        <w:gridCol w:w="992"/>
        <w:gridCol w:w="567"/>
        <w:gridCol w:w="5812"/>
        <w:gridCol w:w="1647"/>
        <w:gridCol w:w="54"/>
      </w:tblGrid>
      <w:tr w:rsidR="001470B0" w:rsidTr="001470B0">
        <w:tc>
          <w:tcPr>
            <w:tcW w:w="534" w:type="dxa"/>
            <w:vAlign w:val="center"/>
          </w:tcPr>
          <w:p w:rsidR="001470B0" w:rsidRDefault="001470B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gramStart"/>
            <w:r>
              <w:rPr>
                <w:rFonts w:ascii="Times New Roman" w:eastAsia="Times New Roman" w:hAnsi="Times New Roman" w:cs="Times New Roman"/>
                <w:b/>
                <w:color w:val="000000"/>
                <w:sz w:val="24"/>
                <w:szCs w:val="24"/>
              </w:rPr>
              <w:t>п</w:t>
            </w:r>
            <w:proofErr w:type="gramEnd"/>
            <w:r>
              <w:rPr>
                <w:rFonts w:ascii="Times New Roman" w:eastAsia="Times New Roman" w:hAnsi="Times New Roman" w:cs="Times New Roman"/>
                <w:b/>
                <w:color w:val="000000"/>
                <w:sz w:val="24"/>
                <w:szCs w:val="24"/>
              </w:rPr>
              <w:t>/п</w:t>
            </w:r>
          </w:p>
        </w:tc>
        <w:tc>
          <w:tcPr>
            <w:tcW w:w="992" w:type="dxa"/>
            <w:vAlign w:val="center"/>
          </w:tcPr>
          <w:p w:rsidR="001470B0" w:rsidRDefault="001470B0" w:rsidP="001470B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Дата </w:t>
            </w:r>
          </w:p>
          <w:p w:rsidR="001470B0" w:rsidRDefault="001470B0" w:rsidP="001470B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план</w:t>
            </w:r>
          </w:p>
        </w:tc>
        <w:tc>
          <w:tcPr>
            <w:tcW w:w="992" w:type="dxa"/>
            <w:vAlign w:val="center"/>
          </w:tcPr>
          <w:p w:rsidR="001470B0" w:rsidRDefault="001470B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Дата</w:t>
            </w:r>
          </w:p>
          <w:p w:rsidR="001470B0" w:rsidRDefault="001470B0" w:rsidP="001470B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факт</w:t>
            </w:r>
          </w:p>
        </w:tc>
        <w:tc>
          <w:tcPr>
            <w:tcW w:w="567" w:type="dxa"/>
            <w:vAlign w:val="center"/>
          </w:tcPr>
          <w:p w:rsidR="001470B0" w:rsidRDefault="001470B0" w:rsidP="001470B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 теме</w:t>
            </w:r>
          </w:p>
        </w:tc>
        <w:tc>
          <w:tcPr>
            <w:tcW w:w="5812" w:type="dxa"/>
            <w:vAlign w:val="center"/>
          </w:tcPr>
          <w:p w:rsidR="001470B0" w:rsidRDefault="001470B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урока</w:t>
            </w:r>
          </w:p>
        </w:tc>
        <w:tc>
          <w:tcPr>
            <w:tcW w:w="1701" w:type="dxa"/>
            <w:gridSpan w:val="2"/>
            <w:vAlign w:val="center"/>
          </w:tcPr>
          <w:p w:rsidR="001470B0" w:rsidRDefault="001470B0">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8E7B18" w:rsidTr="001470B0">
        <w:trPr>
          <w:gridAfter w:val="1"/>
          <w:wAfter w:w="54" w:type="dxa"/>
        </w:trPr>
        <w:tc>
          <w:tcPr>
            <w:tcW w:w="10544" w:type="dxa"/>
            <w:gridSpan w:val="6"/>
            <w:vAlign w:val="center"/>
          </w:tcPr>
          <w:p w:rsidR="008E7B18" w:rsidRDefault="009B24F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І семестр (32 часа)</w:t>
            </w:r>
          </w:p>
        </w:tc>
      </w:tr>
      <w:tr w:rsidR="008E7B18" w:rsidTr="001470B0">
        <w:trPr>
          <w:gridAfter w:val="1"/>
          <w:wAfter w:w="54" w:type="dxa"/>
        </w:trPr>
        <w:tc>
          <w:tcPr>
            <w:tcW w:w="10544" w:type="dxa"/>
            <w:gridSpan w:val="6"/>
            <w:vAlign w:val="center"/>
          </w:tcPr>
          <w:p w:rsidR="008E7B18" w:rsidRDefault="009B24FB" w:rsidP="003631FC">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1.  ОБОБЩЕНИЕ И СИСТЕМАТИЗАЦИЯ РАНЕЕ ИЗУЧЕННОГО ПРОГРАММНОГО МАТЕРИАЛА (</w:t>
            </w:r>
            <w:r w:rsidR="003631FC">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часов)</w:t>
            </w: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FE6715" w:rsidP="00335205">
            <w:pPr>
              <w:jc w:val="center"/>
            </w:pPr>
            <w:r>
              <w:t>0</w:t>
            </w:r>
            <w:r w:rsidR="00335205">
              <w:t>5</w:t>
            </w:r>
            <w:r>
              <w:t>.09</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Pr="00335205" w:rsidRDefault="0033520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пространственных фигур на плоскости</w:t>
            </w:r>
          </w:p>
        </w:tc>
        <w:tc>
          <w:tcPr>
            <w:tcW w:w="1701" w:type="dxa"/>
            <w:gridSpan w:val="2"/>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FE6715" w:rsidP="00335205">
            <w:pPr>
              <w:jc w:val="center"/>
            </w:pPr>
            <w:r>
              <w:t>0</w:t>
            </w:r>
            <w:r w:rsidR="00335205">
              <w:t>7</w:t>
            </w:r>
            <w:r>
              <w:t>.09</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vAlign w:val="center"/>
          </w:tcPr>
          <w:p w:rsidR="00FE6715" w:rsidRDefault="00335205" w:rsidP="0033520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Параллельность прямых, прямой и плоскости, плоскостей </w:t>
            </w:r>
          </w:p>
        </w:tc>
        <w:tc>
          <w:tcPr>
            <w:tcW w:w="1701" w:type="dxa"/>
            <w:gridSpan w:val="2"/>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335205" w:rsidP="00335205">
            <w:pPr>
              <w:jc w:val="center"/>
            </w:pPr>
            <w:r>
              <w:t>12</w:t>
            </w:r>
            <w:r w:rsidR="00FE6715">
              <w:t>.09</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vAlign w:val="center"/>
          </w:tcPr>
          <w:p w:rsidR="00FE6715" w:rsidRDefault="0033520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Перпендикулярность </w:t>
            </w:r>
            <w:proofErr w:type="gramStart"/>
            <w:r>
              <w:rPr>
                <w:rFonts w:ascii="Times New Roman" w:eastAsia="Times New Roman" w:hAnsi="Times New Roman" w:cs="Times New Roman"/>
                <w:color w:val="000000"/>
                <w:sz w:val="24"/>
                <w:szCs w:val="24"/>
              </w:rPr>
              <w:t>прямых</w:t>
            </w:r>
            <w:proofErr w:type="gramEnd"/>
            <w:r>
              <w:rPr>
                <w:rFonts w:ascii="Times New Roman" w:eastAsia="Times New Roman" w:hAnsi="Times New Roman" w:cs="Times New Roman"/>
                <w:color w:val="000000"/>
                <w:sz w:val="24"/>
                <w:szCs w:val="24"/>
              </w:rPr>
              <w:t xml:space="preserve">, прямой и плоскости. </w:t>
            </w:r>
            <w:r w:rsidR="00FE6715">
              <w:rPr>
                <w:rFonts w:ascii="Times New Roman" w:eastAsia="Times New Roman" w:hAnsi="Times New Roman" w:cs="Times New Roman"/>
                <w:color w:val="000000"/>
                <w:sz w:val="24"/>
                <w:szCs w:val="24"/>
              </w:rPr>
              <w:t>Перпендикулярность плоскостей.</w:t>
            </w:r>
            <w:r>
              <w:rPr>
                <w:rFonts w:ascii="Times New Roman" w:eastAsia="Times New Roman" w:hAnsi="Times New Roman" w:cs="Times New Roman"/>
                <w:color w:val="000000"/>
                <w:sz w:val="24"/>
                <w:szCs w:val="24"/>
              </w:rPr>
              <w:t xml:space="preserve"> Измерение углов и расстояний в пространстве.</w:t>
            </w:r>
          </w:p>
        </w:tc>
        <w:tc>
          <w:tcPr>
            <w:tcW w:w="1701" w:type="dxa"/>
            <w:gridSpan w:val="2"/>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FE6715" w:rsidP="00335205">
            <w:pPr>
              <w:jc w:val="center"/>
            </w:pPr>
            <w:r>
              <w:t>1</w:t>
            </w:r>
            <w:r w:rsidR="00335205">
              <w:t>4</w:t>
            </w:r>
            <w:r>
              <w:t>.09</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vAlign w:val="center"/>
          </w:tcPr>
          <w:p w:rsidR="00FE6715" w:rsidRDefault="00335205">
            <w:pPr>
              <w:pBdr>
                <w:top w:val="nil"/>
                <w:left w:val="nil"/>
                <w:bottom w:val="nil"/>
                <w:right w:val="nil"/>
                <w:between w:val="nil"/>
              </w:pBdr>
              <w:rPr>
                <w:rFonts w:ascii="Times New Roman" w:eastAsia="Times New Roman" w:hAnsi="Times New Roman" w:cs="Times New Roman"/>
                <w:b/>
                <w:color w:val="000000"/>
                <w:sz w:val="24"/>
                <w:szCs w:val="24"/>
              </w:rPr>
            </w:pPr>
            <w:r w:rsidRPr="00335205">
              <w:rPr>
                <w:rFonts w:ascii="Times New Roman" w:eastAsia="Times New Roman" w:hAnsi="Times New Roman" w:cs="Times New Roman"/>
                <w:color w:val="000000"/>
                <w:sz w:val="24"/>
                <w:szCs w:val="24"/>
              </w:rPr>
              <w:t>Многогранники. Правильные многогранник</w:t>
            </w:r>
            <w:r>
              <w:rPr>
                <w:rFonts w:ascii="Times New Roman" w:eastAsia="Times New Roman" w:hAnsi="Times New Roman" w:cs="Times New Roman"/>
                <w:b/>
                <w:color w:val="000000"/>
                <w:sz w:val="24"/>
                <w:szCs w:val="24"/>
              </w:rPr>
              <w:t>и</w:t>
            </w:r>
          </w:p>
        </w:tc>
        <w:tc>
          <w:tcPr>
            <w:tcW w:w="1701" w:type="dxa"/>
            <w:gridSpan w:val="2"/>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FE6715" w:rsidP="00335205">
            <w:pPr>
              <w:jc w:val="center"/>
            </w:pPr>
            <w:r>
              <w:t>1</w:t>
            </w:r>
            <w:r w:rsidR="00335205">
              <w:t>9</w:t>
            </w:r>
            <w:r>
              <w:t>.09</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5"/>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Default="0033520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Диагностическая контрольная работа</w:t>
            </w:r>
          </w:p>
        </w:tc>
        <w:tc>
          <w:tcPr>
            <w:tcW w:w="1701" w:type="dxa"/>
            <w:gridSpan w:val="2"/>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FE6715" w:rsidTr="001470B0">
        <w:trPr>
          <w:gridAfter w:val="1"/>
          <w:wAfter w:w="54" w:type="dxa"/>
        </w:trPr>
        <w:tc>
          <w:tcPr>
            <w:tcW w:w="10544" w:type="dxa"/>
            <w:gridSpan w:val="6"/>
            <w:vAlign w:val="center"/>
          </w:tcPr>
          <w:p w:rsidR="00FE6715" w:rsidRDefault="00FE6715" w:rsidP="0053353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2. ВЕКТОРЫ В ПРОСТРАНСТВЕ (1</w:t>
            </w:r>
            <w:r w:rsidR="0053353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часов)</w:t>
            </w: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FE6715" w:rsidP="0053353D">
            <w:pPr>
              <w:jc w:val="center"/>
            </w:pPr>
            <w:r>
              <w:t>2</w:t>
            </w:r>
            <w:r w:rsidR="0053353D">
              <w:t>1</w:t>
            </w:r>
            <w:r>
              <w:t>.09</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Default="00FE671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вектора. Равенство векторов. </w:t>
            </w:r>
          </w:p>
        </w:tc>
        <w:tc>
          <w:tcPr>
            <w:tcW w:w="1701" w:type="dxa"/>
            <w:gridSpan w:val="2"/>
          </w:tcPr>
          <w:p w:rsidR="00FE6715" w:rsidRDefault="00FE6715">
            <w:pPr>
              <w:pBdr>
                <w:top w:val="nil"/>
                <w:left w:val="nil"/>
                <w:bottom w:val="nil"/>
                <w:right w:val="nil"/>
                <w:between w:val="nil"/>
              </w:pBdr>
              <w:rPr>
                <w:rFonts w:ascii="Times New Roman" w:eastAsia="Times New Roman" w:hAnsi="Times New Roman" w:cs="Times New Roman"/>
                <w:color w:val="000000"/>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53353D" w:rsidP="0053353D">
            <w:pPr>
              <w:jc w:val="center"/>
            </w:pPr>
            <w:r>
              <w:t>26.09</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Default="00FE671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и вычитание векторов. Сумма нескольких векторов.</w:t>
            </w:r>
          </w:p>
        </w:tc>
        <w:tc>
          <w:tcPr>
            <w:tcW w:w="1701" w:type="dxa"/>
            <w:gridSpan w:val="2"/>
          </w:tcPr>
          <w:p w:rsidR="00FE6715" w:rsidRDefault="00FE6715">
            <w:pPr>
              <w:pBdr>
                <w:top w:val="nil"/>
                <w:left w:val="nil"/>
                <w:bottom w:val="nil"/>
                <w:right w:val="nil"/>
                <w:between w:val="nil"/>
              </w:pBdr>
              <w:rPr>
                <w:rFonts w:ascii="Times New Roman" w:eastAsia="Times New Roman" w:hAnsi="Times New Roman" w:cs="Times New Roman"/>
                <w:color w:val="000000"/>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53353D" w:rsidP="0053353D">
            <w:pPr>
              <w:jc w:val="center"/>
            </w:pPr>
            <w:r>
              <w:t>28.09</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Default="00FE671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Сложение и вычитание векторов. Сумма нескольких векторов.</w:t>
            </w:r>
          </w:p>
        </w:tc>
        <w:tc>
          <w:tcPr>
            <w:tcW w:w="1701" w:type="dxa"/>
            <w:gridSpan w:val="2"/>
          </w:tcPr>
          <w:p w:rsidR="00FE6715" w:rsidRDefault="00FE6715">
            <w:pPr>
              <w:pBdr>
                <w:top w:val="nil"/>
                <w:left w:val="nil"/>
                <w:bottom w:val="nil"/>
                <w:right w:val="nil"/>
                <w:between w:val="nil"/>
              </w:pBdr>
              <w:rPr>
                <w:rFonts w:ascii="Times New Roman" w:eastAsia="Times New Roman" w:hAnsi="Times New Roman" w:cs="Times New Roman"/>
                <w:color w:val="000000"/>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53353D" w:rsidP="0053353D">
            <w:pPr>
              <w:jc w:val="center"/>
            </w:pPr>
            <w:r>
              <w:t>03</w:t>
            </w:r>
            <w:r w:rsidR="00FE6715">
              <w:t>.10</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Default="00FE671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Умножение вектора на число.</w:t>
            </w:r>
          </w:p>
        </w:tc>
        <w:tc>
          <w:tcPr>
            <w:tcW w:w="1701" w:type="dxa"/>
            <w:gridSpan w:val="2"/>
          </w:tcPr>
          <w:p w:rsidR="00FE6715" w:rsidRDefault="00FE6715">
            <w:pPr>
              <w:pBdr>
                <w:top w:val="nil"/>
                <w:left w:val="nil"/>
                <w:bottom w:val="nil"/>
                <w:right w:val="nil"/>
                <w:between w:val="nil"/>
              </w:pBdr>
              <w:rPr>
                <w:rFonts w:ascii="Times New Roman" w:eastAsia="Times New Roman" w:hAnsi="Times New Roman" w:cs="Times New Roman"/>
                <w:color w:val="000000"/>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53353D" w:rsidP="0053353D">
            <w:pPr>
              <w:jc w:val="center"/>
            </w:pPr>
            <w:r>
              <w:t>05</w:t>
            </w:r>
            <w:r w:rsidR="00FE6715">
              <w:t>.10</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Default="00FE671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Умножение вектора на число.</w:t>
            </w:r>
            <w:r>
              <w:rPr>
                <w:rFonts w:ascii="Times New Roman" w:eastAsia="Times New Roman" w:hAnsi="Times New Roman" w:cs="Times New Roman"/>
                <w:b/>
                <w:color w:val="000000"/>
                <w:sz w:val="24"/>
                <w:szCs w:val="24"/>
              </w:rPr>
              <w:t xml:space="preserve"> Самостоятельная работа</w:t>
            </w:r>
          </w:p>
        </w:tc>
        <w:tc>
          <w:tcPr>
            <w:tcW w:w="1701" w:type="dxa"/>
            <w:gridSpan w:val="2"/>
          </w:tcPr>
          <w:p w:rsidR="00FE6715" w:rsidRDefault="00FE6715">
            <w:pPr>
              <w:pBdr>
                <w:top w:val="nil"/>
                <w:left w:val="nil"/>
                <w:bottom w:val="nil"/>
                <w:right w:val="nil"/>
                <w:between w:val="nil"/>
              </w:pBdr>
              <w:rPr>
                <w:rFonts w:ascii="Times New Roman" w:eastAsia="Times New Roman" w:hAnsi="Times New Roman" w:cs="Times New Roman"/>
                <w:color w:val="000000"/>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FE6715" w:rsidP="0053353D">
            <w:pPr>
              <w:jc w:val="center"/>
            </w:pPr>
            <w:r>
              <w:t>1</w:t>
            </w:r>
            <w:r w:rsidR="0053353D">
              <w:t>0</w:t>
            </w:r>
            <w:r>
              <w:t>.10</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Default="00FE6715">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Компланарные векторы. Правило параллелепипеда. </w:t>
            </w:r>
          </w:p>
        </w:tc>
        <w:tc>
          <w:tcPr>
            <w:tcW w:w="1701" w:type="dxa"/>
            <w:gridSpan w:val="2"/>
          </w:tcPr>
          <w:p w:rsidR="00FE6715" w:rsidRDefault="00FE6715">
            <w:pPr>
              <w:pBdr>
                <w:top w:val="nil"/>
                <w:left w:val="nil"/>
                <w:bottom w:val="nil"/>
                <w:right w:val="nil"/>
                <w:between w:val="nil"/>
              </w:pBdr>
              <w:rPr>
                <w:rFonts w:ascii="Times New Roman" w:eastAsia="Times New Roman" w:hAnsi="Times New Roman" w:cs="Times New Roman"/>
                <w:color w:val="000000"/>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53353D" w:rsidP="0053353D">
            <w:pPr>
              <w:jc w:val="center"/>
            </w:pPr>
            <w:r>
              <w:t>12</w:t>
            </w:r>
            <w:r w:rsidR="00FE6715">
              <w:t>.10</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Default="00FE6715" w:rsidP="008F1B4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Разложение вектора по трем некомпланарным векторам. </w:t>
            </w:r>
          </w:p>
        </w:tc>
        <w:tc>
          <w:tcPr>
            <w:tcW w:w="1701" w:type="dxa"/>
            <w:gridSpan w:val="2"/>
          </w:tcPr>
          <w:p w:rsidR="00FE6715" w:rsidRDefault="00FE6715">
            <w:pPr>
              <w:pBdr>
                <w:top w:val="nil"/>
                <w:left w:val="nil"/>
                <w:bottom w:val="nil"/>
                <w:right w:val="nil"/>
                <w:between w:val="nil"/>
              </w:pBdr>
              <w:rPr>
                <w:rFonts w:ascii="Times New Roman" w:eastAsia="Times New Roman" w:hAnsi="Times New Roman" w:cs="Times New Roman"/>
                <w:color w:val="000000"/>
              </w:rPr>
            </w:pPr>
          </w:p>
        </w:tc>
      </w:tr>
      <w:tr w:rsidR="00FE6715" w:rsidTr="001470B0">
        <w:tc>
          <w:tcPr>
            <w:tcW w:w="534" w:type="dxa"/>
            <w:vAlign w:val="center"/>
          </w:tcPr>
          <w:p w:rsidR="00FE6715" w:rsidRDefault="00FE6715">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FE6715" w:rsidRDefault="0053353D" w:rsidP="0053353D">
            <w:pPr>
              <w:jc w:val="center"/>
            </w:pPr>
            <w:r>
              <w:t>17</w:t>
            </w:r>
            <w:r w:rsidR="00FE6715">
              <w:t>.10</w:t>
            </w:r>
          </w:p>
        </w:tc>
        <w:tc>
          <w:tcPr>
            <w:tcW w:w="992" w:type="dxa"/>
            <w:vAlign w:val="center"/>
          </w:tcPr>
          <w:p w:rsidR="00FE6715" w:rsidRDefault="00FE6715">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FE6715" w:rsidRDefault="00FE6715">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FE6715" w:rsidRDefault="0053353D" w:rsidP="008F1B4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c>
          <w:tcPr>
            <w:tcW w:w="1701" w:type="dxa"/>
            <w:gridSpan w:val="2"/>
          </w:tcPr>
          <w:p w:rsidR="00FE6715" w:rsidRDefault="00FE6715">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19.10</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Pr="008F1B4E" w:rsidRDefault="0053353D" w:rsidP="0053353D">
            <w:pPr>
              <w:pBdr>
                <w:top w:val="nil"/>
                <w:left w:val="nil"/>
                <w:bottom w:val="nil"/>
                <w:right w:val="nil"/>
                <w:between w:val="nil"/>
              </w:pBdr>
              <w:rPr>
                <w:rFonts w:ascii="Times New Roman" w:eastAsia="Times New Roman" w:hAnsi="Times New Roman" w:cs="Times New Roman"/>
                <w:b/>
                <w:i/>
                <w:color w:val="000000"/>
                <w:sz w:val="24"/>
                <w:szCs w:val="24"/>
              </w:rPr>
            </w:pPr>
            <w:r w:rsidRPr="008F1B4E">
              <w:rPr>
                <w:rFonts w:ascii="Times New Roman" w:eastAsia="Times New Roman" w:hAnsi="Times New Roman" w:cs="Times New Roman"/>
                <w:b/>
                <w:i/>
                <w:color w:val="000000"/>
                <w:sz w:val="24"/>
                <w:szCs w:val="24"/>
              </w:rPr>
              <w:t>Контрольная работа № 1 по теме</w:t>
            </w:r>
          </w:p>
          <w:p w:rsidR="0053353D" w:rsidRDefault="0053353D" w:rsidP="0053353D">
            <w:pPr>
              <w:pBdr>
                <w:top w:val="nil"/>
                <w:left w:val="nil"/>
                <w:bottom w:val="nil"/>
                <w:right w:val="nil"/>
                <w:between w:val="nil"/>
              </w:pBdr>
              <w:rPr>
                <w:rFonts w:ascii="Times New Roman" w:eastAsia="Times New Roman" w:hAnsi="Times New Roman" w:cs="Times New Roman"/>
                <w:color w:val="000000"/>
                <w:sz w:val="24"/>
                <w:szCs w:val="24"/>
              </w:rPr>
            </w:pPr>
            <w:r w:rsidRPr="008F1B4E">
              <w:rPr>
                <w:rFonts w:ascii="Times New Roman" w:eastAsia="Times New Roman" w:hAnsi="Times New Roman" w:cs="Times New Roman"/>
                <w:b/>
                <w:i/>
                <w:color w:val="000000"/>
                <w:sz w:val="24"/>
                <w:szCs w:val="24"/>
              </w:rPr>
              <w:t xml:space="preserve"> «Векторы в пространстве» </w:t>
            </w:r>
          </w:p>
        </w:tc>
        <w:tc>
          <w:tcPr>
            <w:tcW w:w="1701" w:type="dxa"/>
            <w:gridSpan w:val="2"/>
            <w:vAlign w:val="center"/>
          </w:tcPr>
          <w:p w:rsidR="0053353D" w:rsidRDefault="0053353D">
            <w:pPr>
              <w:pBdr>
                <w:top w:val="nil"/>
                <w:left w:val="nil"/>
                <w:bottom w:val="nil"/>
                <w:right w:val="nil"/>
                <w:between w:val="nil"/>
              </w:pBdr>
              <w:jc w:val="cente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Pr="008F1B4E" w:rsidRDefault="0053353D" w:rsidP="0053353D">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24.10</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rsidP="0053353D">
            <w:pPr>
              <w:pBdr>
                <w:top w:val="nil"/>
                <w:left w:val="nil"/>
                <w:bottom w:val="nil"/>
                <w:right w:val="nil"/>
                <w:between w:val="nil"/>
              </w:pBdr>
              <w:rPr>
                <w:rFonts w:ascii="Times New Roman" w:eastAsia="Times New Roman" w:hAnsi="Times New Roman" w:cs="Times New Roman"/>
                <w:i/>
                <w:color w:val="000000"/>
                <w:sz w:val="24"/>
                <w:szCs w:val="24"/>
              </w:rPr>
            </w:pPr>
            <w:r w:rsidRPr="008911C5">
              <w:rPr>
                <w:rFonts w:ascii="Times New Roman" w:eastAsia="Times New Roman" w:hAnsi="Times New Roman" w:cs="Times New Roman"/>
                <w:i/>
                <w:color w:val="000000"/>
                <w:sz w:val="24"/>
                <w:szCs w:val="24"/>
              </w:rPr>
              <w:t>Анализ контрольной работы</w:t>
            </w:r>
            <w:proofErr w:type="gramStart"/>
            <w:r w:rsidRPr="008911C5">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Решение задач.</w:t>
            </w:r>
          </w:p>
        </w:tc>
        <w:tc>
          <w:tcPr>
            <w:tcW w:w="1701" w:type="dxa"/>
            <w:gridSpan w:val="2"/>
            <w:vAlign w:val="center"/>
          </w:tcPr>
          <w:p w:rsidR="0053353D" w:rsidRDefault="0053353D">
            <w:pPr>
              <w:pBdr>
                <w:top w:val="nil"/>
                <w:left w:val="nil"/>
                <w:bottom w:val="nil"/>
                <w:right w:val="nil"/>
                <w:between w:val="nil"/>
              </w:pBdr>
              <w:jc w:val="center"/>
              <w:rPr>
                <w:rFonts w:ascii="Times New Roman" w:eastAsia="Times New Roman" w:hAnsi="Times New Roman" w:cs="Times New Roman"/>
                <w:color w:val="000000"/>
                <w:sz w:val="20"/>
                <w:szCs w:val="2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b/>
                <w:color w:val="000000"/>
              </w:rPr>
            </w:pPr>
          </w:p>
        </w:tc>
        <w:tc>
          <w:tcPr>
            <w:tcW w:w="992" w:type="dxa"/>
            <w:vAlign w:val="center"/>
          </w:tcPr>
          <w:p w:rsidR="0053353D" w:rsidRDefault="0053353D" w:rsidP="0053353D">
            <w:pPr>
              <w:pBdr>
                <w:top w:val="nil"/>
                <w:left w:val="nil"/>
                <w:bottom w:val="nil"/>
                <w:right w:val="nil"/>
                <w:between w:val="nil"/>
              </w:pBdr>
              <w:jc w:val="center"/>
              <w:rPr>
                <w:color w:val="000000"/>
              </w:rPr>
            </w:pPr>
            <w:r>
              <w:rPr>
                <w:color w:val="000000"/>
              </w:rPr>
              <w:t>27.10</w:t>
            </w:r>
          </w:p>
        </w:tc>
        <w:tc>
          <w:tcPr>
            <w:tcW w:w="992" w:type="dxa"/>
            <w:vAlign w:val="center"/>
          </w:tcPr>
          <w:p w:rsidR="0053353D" w:rsidRDefault="0053353D">
            <w:pPr>
              <w:pBdr>
                <w:top w:val="nil"/>
                <w:left w:val="nil"/>
                <w:bottom w:val="nil"/>
                <w:right w:val="nil"/>
                <w:between w:val="nil"/>
              </w:pBdr>
              <w:jc w:val="center"/>
              <w:rPr>
                <w:b/>
                <w:color w:val="000000"/>
              </w:rPr>
            </w:pPr>
          </w:p>
        </w:tc>
        <w:tc>
          <w:tcPr>
            <w:tcW w:w="567" w:type="dxa"/>
            <w:vAlign w:val="center"/>
          </w:tcPr>
          <w:p w:rsidR="0053353D" w:rsidRDefault="0053353D">
            <w:pPr>
              <w:numPr>
                <w:ilvl w:val="0"/>
                <w:numId w:val="1"/>
              </w:numPr>
              <w:pBdr>
                <w:top w:val="nil"/>
                <w:left w:val="nil"/>
                <w:bottom w:val="nil"/>
                <w:right w:val="nil"/>
                <w:between w:val="nil"/>
              </w:pBdr>
              <w:jc w:val="center"/>
              <w:rPr>
                <w:color w:val="000000"/>
              </w:rPr>
            </w:pPr>
          </w:p>
        </w:tc>
        <w:tc>
          <w:tcPr>
            <w:tcW w:w="5812" w:type="dxa"/>
          </w:tcPr>
          <w:p w:rsidR="0053353D" w:rsidRPr="008F1B4E" w:rsidRDefault="0053353D" w:rsidP="0053353D">
            <w:pPr>
              <w:pBdr>
                <w:top w:val="nil"/>
                <w:left w:val="nil"/>
                <w:bottom w:val="nil"/>
                <w:right w:val="nil"/>
                <w:between w:val="nil"/>
              </w:pBdr>
              <w:rPr>
                <w:rFonts w:ascii="Times New Roman" w:eastAsia="Times New Roman" w:hAnsi="Times New Roman" w:cs="Times New Roman"/>
                <w:color w:val="000000"/>
                <w:sz w:val="24"/>
                <w:szCs w:val="24"/>
              </w:rPr>
            </w:pPr>
            <w:r w:rsidRPr="008F1B4E">
              <w:rPr>
                <w:rFonts w:ascii="Times New Roman" w:eastAsia="Times New Roman" w:hAnsi="Times New Roman" w:cs="Times New Roman"/>
                <w:color w:val="000000"/>
                <w:sz w:val="24"/>
                <w:szCs w:val="24"/>
              </w:rPr>
              <w:t>Обобщение и систематизация материала</w:t>
            </w:r>
          </w:p>
        </w:tc>
        <w:tc>
          <w:tcPr>
            <w:tcW w:w="1701" w:type="dxa"/>
            <w:gridSpan w:val="2"/>
            <w:vAlign w:val="center"/>
          </w:tcPr>
          <w:p w:rsidR="0053353D" w:rsidRDefault="0053353D">
            <w:pPr>
              <w:pBdr>
                <w:top w:val="nil"/>
                <w:left w:val="nil"/>
                <w:bottom w:val="nil"/>
                <w:right w:val="nil"/>
                <w:between w:val="nil"/>
              </w:pBdr>
              <w:jc w:val="center"/>
              <w:rPr>
                <w:color w:val="000000"/>
                <w:sz w:val="20"/>
                <w:szCs w:val="20"/>
              </w:rPr>
            </w:pPr>
          </w:p>
        </w:tc>
      </w:tr>
      <w:tr w:rsidR="0053353D" w:rsidTr="001470B0">
        <w:trPr>
          <w:gridAfter w:val="1"/>
          <w:wAfter w:w="54" w:type="dxa"/>
        </w:trPr>
        <w:tc>
          <w:tcPr>
            <w:tcW w:w="10544" w:type="dxa"/>
            <w:gridSpan w:val="6"/>
            <w:vAlign w:val="center"/>
          </w:tcPr>
          <w:p w:rsidR="0053353D" w:rsidRDefault="0053353D" w:rsidP="003604C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3. МЕТОД КООРДИНАТ В ПРОСТРАНСТВЕ. ДВИЖЕНИЯ (1</w:t>
            </w:r>
            <w:r w:rsidR="003604CE">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часов)</w:t>
            </w: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07</w:t>
            </w:r>
            <w:r>
              <w:rPr>
                <w:rFonts w:ascii="Times New Roman" w:eastAsia="Times New Roman" w:hAnsi="Times New Roman" w:cs="Times New Roman"/>
                <w:color w:val="000000"/>
                <w:sz w:val="24"/>
                <w:szCs w:val="24"/>
              </w:rPr>
              <w:t>.11</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Прямоугольная система координат в пространстве. Координаты точки и координаты вектора.</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09</w:t>
            </w:r>
            <w:r>
              <w:rPr>
                <w:rFonts w:ascii="Times New Roman" w:eastAsia="Times New Roman" w:hAnsi="Times New Roman" w:cs="Times New Roman"/>
                <w:color w:val="000000"/>
                <w:sz w:val="24"/>
                <w:szCs w:val="24"/>
              </w:rPr>
              <w:t>.11</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14</w:t>
            </w:r>
            <w:r>
              <w:rPr>
                <w:rFonts w:ascii="Times New Roman" w:eastAsia="Times New Roman" w:hAnsi="Times New Roman" w:cs="Times New Roman"/>
                <w:color w:val="000000"/>
                <w:sz w:val="24"/>
                <w:szCs w:val="24"/>
              </w:rPr>
              <w:t>.11</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Простейшие задачи в координатах.</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16</w:t>
            </w:r>
            <w:r>
              <w:rPr>
                <w:rFonts w:ascii="Times New Roman" w:eastAsia="Times New Roman" w:hAnsi="Times New Roman" w:cs="Times New Roman"/>
                <w:color w:val="000000"/>
                <w:sz w:val="24"/>
                <w:szCs w:val="24"/>
              </w:rPr>
              <w:t>.11</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Простейшие задачи в координатах.</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21</w:t>
            </w:r>
            <w:r>
              <w:rPr>
                <w:rFonts w:ascii="Times New Roman" w:eastAsia="Times New Roman" w:hAnsi="Times New Roman" w:cs="Times New Roman"/>
                <w:color w:val="000000"/>
                <w:sz w:val="24"/>
                <w:szCs w:val="24"/>
              </w:rPr>
              <w:t>.11</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Простейшие задачи в координатах.</w:t>
            </w:r>
          </w:p>
          <w:p w:rsidR="0053353D" w:rsidRPr="00DF3893"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F3893">
              <w:rPr>
                <w:rFonts w:ascii="Times New Roman" w:eastAsia="Times New Roman" w:hAnsi="Times New Roman" w:cs="Times New Roman"/>
                <w:color w:val="000000"/>
                <w:sz w:val="24"/>
                <w:szCs w:val="24"/>
              </w:rPr>
              <w:t>Самостоятельная работа</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23</w:t>
            </w:r>
            <w:r>
              <w:rPr>
                <w:rFonts w:ascii="Times New Roman" w:eastAsia="Times New Roman" w:hAnsi="Times New Roman" w:cs="Times New Roman"/>
                <w:color w:val="000000"/>
                <w:sz w:val="24"/>
                <w:szCs w:val="24"/>
              </w:rPr>
              <w:t>.11</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Скалярное произведение векторов. Угол между векторами.</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28</w:t>
            </w:r>
            <w:r>
              <w:rPr>
                <w:rFonts w:ascii="Times New Roman" w:eastAsia="Times New Roman" w:hAnsi="Times New Roman" w:cs="Times New Roman"/>
                <w:color w:val="000000"/>
                <w:sz w:val="24"/>
                <w:szCs w:val="24"/>
              </w:rPr>
              <w:t>.11</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Скалярное произведение векторов. Угол между векторами.</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30</w:t>
            </w:r>
            <w:r>
              <w:rPr>
                <w:rFonts w:ascii="Times New Roman" w:eastAsia="Times New Roman" w:hAnsi="Times New Roman" w:cs="Times New Roman"/>
                <w:color w:val="000000"/>
                <w:sz w:val="24"/>
                <w:szCs w:val="24"/>
              </w:rPr>
              <w:t>.11</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Вычисление углов между прямыми и плоскостями.</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05.12</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Вычисление углов между прямыми и плоскостями.</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07.12</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Движения.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r w:rsidRPr="00DF3893">
              <w:rPr>
                <w:rFonts w:ascii="Times New Roman" w:eastAsia="Times New Roman" w:hAnsi="Times New Roman" w:cs="Times New Roman"/>
                <w:color w:val="000000"/>
                <w:sz w:val="24"/>
                <w:szCs w:val="24"/>
              </w:rPr>
              <w:t>Самостоятельная работа</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12.12</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Движения</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b/>
                <w:color w:val="000000"/>
              </w:rPr>
            </w:pPr>
          </w:p>
        </w:tc>
        <w:tc>
          <w:tcPr>
            <w:tcW w:w="992" w:type="dxa"/>
            <w:vAlign w:val="center"/>
          </w:tcPr>
          <w:p w:rsidR="0053353D" w:rsidRDefault="0053353D" w:rsidP="0053353D">
            <w:pPr>
              <w:jc w:val="center"/>
            </w:pPr>
            <w:r>
              <w:t>14.12</w:t>
            </w:r>
          </w:p>
        </w:tc>
        <w:tc>
          <w:tcPr>
            <w:tcW w:w="992" w:type="dxa"/>
            <w:vAlign w:val="center"/>
          </w:tcPr>
          <w:p w:rsidR="0053353D" w:rsidRDefault="0053353D">
            <w:pPr>
              <w:pBdr>
                <w:top w:val="nil"/>
                <w:left w:val="nil"/>
                <w:bottom w:val="nil"/>
                <w:right w:val="nil"/>
                <w:between w:val="nil"/>
              </w:pBdr>
              <w:jc w:val="center"/>
              <w:rPr>
                <w:b/>
                <w:color w:val="000000"/>
              </w:rPr>
            </w:pPr>
          </w:p>
        </w:tc>
        <w:tc>
          <w:tcPr>
            <w:tcW w:w="567" w:type="dxa"/>
            <w:vAlign w:val="center"/>
          </w:tcPr>
          <w:p w:rsidR="0053353D" w:rsidRDefault="0053353D">
            <w:pPr>
              <w:numPr>
                <w:ilvl w:val="0"/>
                <w:numId w:val="4"/>
              </w:numPr>
              <w:pBdr>
                <w:top w:val="nil"/>
                <w:left w:val="nil"/>
                <w:bottom w:val="nil"/>
                <w:right w:val="nil"/>
                <w:between w:val="nil"/>
              </w:pBdr>
              <w:jc w:val="center"/>
              <w:rPr>
                <w:color w:val="000000"/>
              </w:rPr>
            </w:pPr>
          </w:p>
        </w:tc>
        <w:tc>
          <w:tcPr>
            <w:tcW w:w="5812" w:type="dxa"/>
          </w:tcPr>
          <w:p w:rsidR="0053353D" w:rsidRDefault="0053353D">
            <w:pPr>
              <w:pBdr>
                <w:top w:val="nil"/>
                <w:left w:val="nil"/>
                <w:bottom w:val="nil"/>
                <w:right w:val="nil"/>
                <w:between w:val="nil"/>
              </w:pBdr>
              <w:rPr>
                <w:color w:val="000000"/>
              </w:rPr>
            </w:pPr>
            <w:r>
              <w:rPr>
                <w:rFonts w:ascii="Times New Roman" w:eastAsia="Times New Roman" w:hAnsi="Times New Roman" w:cs="Times New Roman"/>
                <w:color w:val="000000"/>
                <w:sz w:val="24"/>
                <w:szCs w:val="24"/>
              </w:rPr>
              <w:t>Решение задач.</w:t>
            </w:r>
          </w:p>
        </w:tc>
        <w:tc>
          <w:tcPr>
            <w:tcW w:w="1701" w:type="dxa"/>
            <w:gridSpan w:val="2"/>
          </w:tcPr>
          <w:p w:rsidR="0053353D" w:rsidRDefault="0053353D">
            <w:pPr>
              <w:pBdr>
                <w:top w:val="nil"/>
                <w:left w:val="nil"/>
                <w:bottom w:val="nil"/>
                <w:right w:val="nil"/>
                <w:between w:val="nil"/>
              </w:pBdr>
              <w:rPr>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53353D" w:rsidRDefault="0053353D" w:rsidP="0053353D">
            <w:pPr>
              <w:jc w:val="center"/>
            </w:pPr>
            <w:r>
              <w:t>19.12</w:t>
            </w:r>
          </w:p>
        </w:tc>
        <w:tc>
          <w:tcPr>
            <w:tcW w:w="992" w:type="dxa"/>
            <w:vAlign w:val="center"/>
          </w:tcPr>
          <w:p w:rsidR="0053353D" w:rsidRDefault="0053353D">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53353D" w:rsidRDefault="0053353D">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53353D" w:rsidRDefault="0053353D">
            <w:pPr>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Контрольная работа № 2 по теме</w:t>
            </w:r>
          </w:p>
          <w:p w:rsidR="0053353D" w:rsidRDefault="0053353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«Метод координат в пространстве. Движения»</w:t>
            </w:r>
          </w:p>
        </w:tc>
        <w:tc>
          <w:tcPr>
            <w:tcW w:w="1701" w:type="dxa"/>
            <w:gridSpan w:val="2"/>
          </w:tcPr>
          <w:p w:rsidR="0053353D" w:rsidRDefault="0053353D">
            <w:pPr>
              <w:pBdr>
                <w:top w:val="nil"/>
                <w:left w:val="nil"/>
                <w:bottom w:val="nil"/>
                <w:right w:val="nil"/>
                <w:between w:val="nil"/>
              </w:pBdr>
              <w:rPr>
                <w:rFonts w:ascii="Times New Roman" w:eastAsia="Times New Roman" w:hAnsi="Times New Roman" w:cs="Times New Roman"/>
                <w:color w:val="000000"/>
              </w:rPr>
            </w:pPr>
          </w:p>
        </w:tc>
      </w:tr>
      <w:tr w:rsidR="0053353D" w:rsidTr="001470B0">
        <w:tc>
          <w:tcPr>
            <w:tcW w:w="534" w:type="dxa"/>
            <w:vAlign w:val="center"/>
          </w:tcPr>
          <w:p w:rsidR="0053353D" w:rsidRDefault="0053353D">
            <w:pPr>
              <w:numPr>
                <w:ilvl w:val="0"/>
                <w:numId w:val="3"/>
              </w:numPr>
              <w:pBdr>
                <w:top w:val="nil"/>
                <w:left w:val="nil"/>
                <w:bottom w:val="nil"/>
                <w:right w:val="nil"/>
                <w:between w:val="nil"/>
              </w:pBdr>
              <w:jc w:val="center"/>
              <w:rPr>
                <w:b/>
                <w:color w:val="000000"/>
              </w:rPr>
            </w:pPr>
          </w:p>
        </w:tc>
        <w:tc>
          <w:tcPr>
            <w:tcW w:w="992" w:type="dxa"/>
            <w:vAlign w:val="center"/>
          </w:tcPr>
          <w:p w:rsidR="0053353D" w:rsidRDefault="0053353D" w:rsidP="0053353D">
            <w:pPr>
              <w:jc w:val="center"/>
            </w:pPr>
            <w:r>
              <w:t>21.12</w:t>
            </w:r>
          </w:p>
        </w:tc>
        <w:tc>
          <w:tcPr>
            <w:tcW w:w="992" w:type="dxa"/>
            <w:vAlign w:val="center"/>
          </w:tcPr>
          <w:p w:rsidR="0053353D" w:rsidRDefault="0053353D">
            <w:pPr>
              <w:pBdr>
                <w:top w:val="nil"/>
                <w:left w:val="nil"/>
                <w:bottom w:val="nil"/>
                <w:right w:val="nil"/>
                <w:between w:val="nil"/>
              </w:pBdr>
              <w:jc w:val="center"/>
              <w:rPr>
                <w:b/>
                <w:color w:val="000000"/>
              </w:rPr>
            </w:pPr>
          </w:p>
        </w:tc>
        <w:tc>
          <w:tcPr>
            <w:tcW w:w="567" w:type="dxa"/>
            <w:vAlign w:val="center"/>
          </w:tcPr>
          <w:p w:rsidR="0053353D" w:rsidRDefault="0053353D">
            <w:pPr>
              <w:numPr>
                <w:ilvl w:val="0"/>
                <w:numId w:val="4"/>
              </w:numPr>
              <w:pBdr>
                <w:top w:val="nil"/>
                <w:left w:val="nil"/>
                <w:bottom w:val="nil"/>
                <w:right w:val="nil"/>
                <w:between w:val="nil"/>
              </w:pBdr>
              <w:jc w:val="center"/>
              <w:rPr>
                <w:color w:val="000000"/>
              </w:rPr>
            </w:pPr>
          </w:p>
        </w:tc>
        <w:tc>
          <w:tcPr>
            <w:tcW w:w="5812" w:type="dxa"/>
          </w:tcPr>
          <w:p w:rsidR="0053353D" w:rsidRDefault="0053353D">
            <w:pPr>
              <w:pBdr>
                <w:top w:val="nil"/>
                <w:left w:val="nil"/>
                <w:bottom w:val="nil"/>
                <w:right w:val="nil"/>
                <w:between w:val="nil"/>
              </w:pBdr>
              <w:rPr>
                <w:b/>
                <w:i/>
                <w:color w:val="000000"/>
              </w:rPr>
            </w:pPr>
            <w:r>
              <w:rPr>
                <w:rFonts w:ascii="Times New Roman" w:eastAsia="Times New Roman" w:hAnsi="Times New Roman" w:cs="Times New Roman"/>
                <w:i/>
                <w:color w:val="000000"/>
                <w:sz w:val="24"/>
                <w:szCs w:val="24"/>
              </w:rPr>
              <w:t xml:space="preserve">Анализ контрольной работы. </w:t>
            </w:r>
            <w:r>
              <w:rPr>
                <w:rFonts w:ascii="Times New Roman" w:eastAsia="Times New Roman" w:hAnsi="Times New Roman" w:cs="Times New Roman"/>
                <w:color w:val="000000"/>
                <w:sz w:val="24"/>
                <w:szCs w:val="24"/>
              </w:rPr>
              <w:t>Решение задач.</w:t>
            </w:r>
          </w:p>
        </w:tc>
        <w:tc>
          <w:tcPr>
            <w:tcW w:w="1701" w:type="dxa"/>
            <w:gridSpan w:val="2"/>
          </w:tcPr>
          <w:p w:rsidR="0053353D" w:rsidRDefault="0053353D">
            <w:pPr>
              <w:pBdr>
                <w:top w:val="nil"/>
                <w:left w:val="nil"/>
                <w:bottom w:val="nil"/>
                <w:right w:val="nil"/>
                <w:between w:val="nil"/>
              </w:pBdr>
              <w:rPr>
                <w:color w:val="000000"/>
              </w:rPr>
            </w:pPr>
          </w:p>
        </w:tc>
      </w:tr>
      <w:tr w:rsidR="0053353D" w:rsidTr="001470B0">
        <w:trPr>
          <w:gridAfter w:val="1"/>
          <w:wAfter w:w="54" w:type="dxa"/>
        </w:trPr>
        <w:tc>
          <w:tcPr>
            <w:tcW w:w="10544" w:type="dxa"/>
            <w:gridSpan w:val="6"/>
            <w:vAlign w:val="center"/>
          </w:tcPr>
          <w:p w:rsidR="0053353D" w:rsidRDefault="0053353D" w:rsidP="003604C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4. ЦИЛИНДР, КОНУС, ШАР. (1</w:t>
            </w:r>
            <w:r w:rsidR="003604CE">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часов)</w:t>
            </w:r>
          </w:p>
        </w:tc>
      </w:tr>
      <w:tr w:rsidR="00E70E46" w:rsidTr="001470B0">
        <w:tc>
          <w:tcPr>
            <w:tcW w:w="534" w:type="dxa"/>
            <w:vAlign w:val="center"/>
          </w:tcPr>
          <w:p w:rsidR="00E70E46" w:rsidRDefault="00E70E46">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E70E46" w:rsidRDefault="00E70E46" w:rsidP="00856953">
            <w:pPr>
              <w:jc w:val="center"/>
            </w:pPr>
            <w:r>
              <w:t>26.12</w:t>
            </w:r>
          </w:p>
        </w:tc>
        <w:tc>
          <w:tcPr>
            <w:tcW w:w="992" w:type="dxa"/>
            <w:vAlign w:val="center"/>
          </w:tcPr>
          <w:p w:rsidR="00E70E46" w:rsidRDefault="00E70E46">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E70E46" w:rsidRDefault="00E70E46">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E70E46" w:rsidRDefault="00E70E4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цилиндра. </w:t>
            </w:r>
          </w:p>
        </w:tc>
        <w:tc>
          <w:tcPr>
            <w:tcW w:w="1701" w:type="dxa"/>
            <w:gridSpan w:val="2"/>
          </w:tcPr>
          <w:p w:rsidR="00E70E46" w:rsidRDefault="00E70E46">
            <w:pPr>
              <w:pBdr>
                <w:top w:val="nil"/>
                <w:left w:val="nil"/>
                <w:bottom w:val="nil"/>
                <w:right w:val="nil"/>
                <w:between w:val="nil"/>
              </w:pBdr>
              <w:rPr>
                <w:rFonts w:ascii="Times New Roman" w:eastAsia="Times New Roman" w:hAnsi="Times New Roman" w:cs="Times New Roman"/>
                <w:color w:val="000000"/>
              </w:rPr>
            </w:pPr>
          </w:p>
        </w:tc>
      </w:tr>
      <w:tr w:rsidR="00E70E46" w:rsidTr="001470B0">
        <w:tc>
          <w:tcPr>
            <w:tcW w:w="534" w:type="dxa"/>
            <w:vAlign w:val="center"/>
          </w:tcPr>
          <w:p w:rsidR="00E70E46" w:rsidRDefault="00E70E46">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E70E46" w:rsidRDefault="00E70E46" w:rsidP="00856953">
            <w:pPr>
              <w:jc w:val="center"/>
            </w:pPr>
            <w:r>
              <w:t>28.12</w:t>
            </w:r>
          </w:p>
        </w:tc>
        <w:tc>
          <w:tcPr>
            <w:tcW w:w="992" w:type="dxa"/>
            <w:vAlign w:val="center"/>
          </w:tcPr>
          <w:p w:rsidR="00E70E46" w:rsidRDefault="00E70E46">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E70E46" w:rsidRDefault="00E70E46">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E70E46" w:rsidRDefault="00E70E4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Площадь поверхности цилиндра.</w:t>
            </w:r>
          </w:p>
        </w:tc>
        <w:tc>
          <w:tcPr>
            <w:tcW w:w="1701" w:type="dxa"/>
            <w:gridSpan w:val="2"/>
          </w:tcPr>
          <w:p w:rsidR="00E70E46" w:rsidRDefault="00E70E46">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09.01</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rsidP="0085695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конуса. </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11.01</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rsidP="0085695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Площадь поверхности конуса.</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16.01</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rsidP="0085695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Площадь поверхности цилиндра и конуса. </w:t>
            </w:r>
          </w:p>
          <w:p w:rsidR="003631FC" w:rsidRDefault="003631FC" w:rsidP="0085695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Самостоятельная работа</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18.01</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rsidP="0085695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Усеченный конус. </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23.01</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rsidP="0085695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Сфера и шар.</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25.01</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rsidP="0085695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Уравнение и площадь сферы.</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30.01</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rsidP="0085695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Взаимное расположение сферы и плоскости. Касательная плоскость сферы.</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01.02</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rsidP="00856953">
            <w:pPr>
              <w:pBdr>
                <w:top w:val="nil"/>
                <w:left w:val="nil"/>
                <w:bottom w:val="nil"/>
                <w:right w:val="nil"/>
                <w:between w:val="nil"/>
              </w:pBd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Контрольная работа № 3 по теме </w:t>
            </w:r>
          </w:p>
          <w:p w:rsidR="003631FC" w:rsidRDefault="003631FC" w:rsidP="00856953">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«Цилиндр, конус, шар</w:t>
            </w:r>
            <w:proofErr w:type="gramStart"/>
            <w:r>
              <w:rPr>
                <w:rFonts w:ascii="Times New Roman" w:eastAsia="Times New Roman" w:hAnsi="Times New Roman" w:cs="Times New Roman"/>
                <w:i/>
                <w:color w:val="000000"/>
                <w:sz w:val="24"/>
                <w:szCs w:val="24"/>
              </w:rPr>
              <w:t>.»</w:t>
            </w:r>
            <w:proofErr w:type="gramEnd"/>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06.02</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6"/>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Анализ контрольной работы</w:t>
            </w:r>
            <w:r>
              <w:rPr>
                <w:rFonts w:ascii="Times New Roman" w:eastAsia="Times New Roman" w:hAnsi="Times New Roman" w:cs="Times New Roman"/>
                <w:color w:val="000000"/>
                <w:sz w:val="24"/>
                <w:szCs w:val="24"/>
              </w:rPr>
              <w:t>. Решение задач</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rPr>
          <w:gridAfter w:val="1"/>
          <w:wAfter w:w="54" w:type="dxa"/>
        </w:trPr>
        <w:tc>
          <w:tcPr>
            <w:tcW w:w="10544" w:type="dxa"/>
            <w:gridSpan w:val="6"/>
            <w:vAlign w:val="center"/>
          </w:tcPr>
          <w:p w:rsidR="003631FC" w:rsidRDefault="003631FC" w:rsidP="003604C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Тема 5. ОБЪЕМЫ ТЕЛ (1</w:t>
            </w:r>
            <w:r w:rsidR="003604CE">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часов)</w:t>
            </w: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53353D">
            <w:pPr>
              <w:jc w:val="center"/>
            </w:pPr>
            <w:r>
              <w:t>08.02</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объема. Объем прямоугольного параллелепипеда. </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13.02</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призмы.</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15.02</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цилиндра.</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20.02</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цилиндра.</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22.02</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пирамиды. Объем усеченной пирамиды.</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27.02</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пирамиды.</w:t>
            </w:r>
            <w:r>
              <w:rPr>
                <w:rFonts w:ascii="Times New Roman" w:eastAsia="Times New Roman" w:hAnsi="Times New Roman" w:cs="Times New Roman"/>
                <w:b/>
                <w:color w:val="000000"/>
                <w:sz w:val="24"/>
                <w:szCs w:val="24"/>
              </w:rPr>
              <w:t xml:space="preserve"> Самостоятельная работа.</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29.02</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конуса. </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05.03</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усеченного конуса.</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07.03</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шара и его частей.</w:t>
            </w:r>
            <w:r>
              <w:rPr>
                <w:rFonts w:ascii="Times New Roman" w:eastAsia="Times New Roman" w:hAnsi="Times New Roman" w:cs="Times New Roman"/>
                <w:b/>
                <w:color w:val="000000"/>
                <w:sz w:val="24"/>
                <w:szCs w:val="24"/>
              </w:rPr>
              <w:t xml:space="preserve"> Самостоятельная работа</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12.03</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rsidP="00AC06E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шара и его частей. </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856953">
            <w:pPr>
              <w:jc w:val="center"/>
            </w:pPr>
            <w:r>
              <w:t>14.03</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Контрольная работа № 4 по теме </w:t>
            </w:r>
            <w:r>
              <w:rPr>
                <w:rFonts w:ascii="Times New Roman" w:eastAsia="Times New Roman" w:hAnsi="Times New Roman" w:cs="Times New Roman"/>
                <w:i/>
                <w:color w:val="000000"/>
                <w:sz w:val="24"/>
                <w:szCs w:val="24"/>
              </w:rPr>
              <w:t>«Объемы тел»</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Pr="00FE6715" w:rsidRDefault="003631FC" w:rsidP="0085695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FE6715">
              <w:rPr>
                <w:rFonts w:ascii="Times New Roman" w:eastAsia="Times New Roman" w:hAnsi="Times New Roman" w:cs="Times New Roman"/>
                <w:color w:val="000000"/>
                <w:sz w:val="24"/>
                <w:szCs w:val="24"/>
              </w:rPr>
              <w:t>.03</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7"/>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контрольной работы. Решение задач.</w:t>
            </w:r>
          </w:p>
        </w:tc>
        <w:tc>
          <w:tcPr>
            <w:tcW w:w="1701" w:type="dxa"/>
            <w:gridSpan w:val="2"/>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b/>
                <w:color w:val="000000"/>
              </w:rPr>
            </w:pPr>
          </w:p>
        </w:tc>
        <w:tc>
          <w:tcPr>
            <w:tcW w:w="992" w:type="dxa"/>
            <w:vAlign w:val="center"/>
          </w:tcPr>
          <w:p w:rsidR="003631FC" w:rsidRDefault="003631FC" w:rsidP="00856953">
            <w:pPr>
              <w:jc w:val="center"/>
            </w:pPr>
            <w:r>
              <w:t>21.03</w:t>
            </w:r>
          </w:p>
        </w:tc>
        <w:tc>
          <w:tcPr>
            <w:tcW w:w="992" w:type="dxa"/>
            <w:vAlign w:val="center"/>
          </w:tcPr>
          <w:p w:rsidR="003631FC" w:rsidRDefault="003631FC">
            <w:pPr>
              <w:pBdr>
                <w:top w:val="nil"/>
                <w:left w:val="nil"/>
                <w:bottom w:val="nil"/>
                <w:right w:val="nil"/>
                <w:between w:val="nil"/>
              </w:pBdr>
              <w:jc w:val="center"/>
              <w:rPr>
                <w:b/>
                <w:color w:val="000000"/>
              </w:rPr>
            </w:pPr>
          </w:p>
        </w:tc>
        <w:tc>
          <w:tcPr>
            <w:tcW w:w="567" w:type="dxa"/>
            <w:vAlign w:val="center"/>
          </w:tcPr>
          <w:p w:rsidR="003631FC" w:rsidRDefault="003631FC">
            <w:pPr>
              <w:numPr>
                <w:ilvl w:val="0"/>
                <w:numId w:val="7"/>
              </w:numPr>
              <w:pBdr>
                <w:top w:val="nil"/>
                <w:left w:val="nil"/>
                <w:bottom w:val="nil"/>
                <w:right w:val="nil"/>
                <w:between w:val="nil"/>
              </w:pBdr>
              <w:jc w:val="center"/>
              <w:rPr>
                <w:color w:val="000000"/>
              </w:rPr>
            </w:pPr>
          </w:p>
        </w:tc>
        <w:tc>
          <w:tcPr>
            <w:tcW w:w="5812" w:type="dxa"/>
          </w:tcPr>
          <w:p w:rsidR="003631FC" w:rsidRDefault="003631FC">
            <w:pPr>
              <w:pBdr>
                <w:top w:val="nil"/>
                <w:left w:val="nil"/>
                <w:bottom w:val="nil"/>
                <w:right w:val="nil"/>
                <w:between w:val="nil"/>
              </w:pBdr>
              <w:rPr>
                <w:color w:val="000000"/>
              </w:rPr>
            </w:pPr>
            <w:r w:rsidRPr="008F1B4E">
              <w:rPr>
                <w:rFonts w:ascii="Times New Roman" w:eastAsia="Times New Roman" w:hAnsi="Times New Roman" w:cs="Times New Roman"/>
                <w:color w:val="000000"/>
                <w:sz w:val="24"/>
                <w:szCs w:val="24"/>
              </w:rPr>
              <w:t>Обобщение и систематизация материала</w:t>
            </w:r>
          </w:p>
        </w:tc>
        <w:tc>
          <w:tcPr>
            <w:tcW w:w="1701" w:type="dxa"/>
            <w:gridSpan w:val="2"/>
          </w:tcPr>
          <w:p w:rsidR="003631FC" w:rsidRDefault="003631FC">
            <w:pPr>
              <w:pBdr>
                <w:top w:val="nil"/>
                <w:left w:val="nil"/>
                <w:bottom w:val="nil"/>
                <w:right w:val="nil"/>
                <w:between w:val="nil"/>
              </w:pBdr>
              <w:rPr>
                <w:color w:val="000000"/>
              </w:rPr>
            </w:pPr>
          </w:p>
        </w:tc>
      </w:tr>
      <w:tr w:rsidR="003631FC" w:rsidTr="001470B0">
        <w:trPr>
          <w:gridAfter w:val="1"/>
          <w:wAfter w:w="54" w:type="dxa"/>
        </w:trPr>
        <w:tc>
          <w:tcPr>
            <w:tcW w:w="10544" w:type="dxa"/>
            <w:gridSpan w:val="6"/>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6. ИТОГОВОЕ ОБОБЩЕНИЕ И СИСТЕМАТИЗАЦИЯ УЧЕБНОГО МАТЕРИАЛА</w:t>
            </w:r>
          </w:p>
          <w:p w:rsidR="003631FC" w:rsidRDefault="003631FC" w:rsidP="00675130">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ПОДГОТОВКА К ГИА. (</w:t>
            </w:r>
            <w:r w:rsidR="00675130">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 xml:space="preserve"> часов)</w:t>
            </w: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vAlign w:val="center"/>
          </w:tcPr>
          <w:p w:rsidR="003631FC" w:rsidRDefault="003631FC" w:rsidP="003631FC">
            <w:pPr>
              <w:jc w:val="center"/>
            </w:pPr>
            <w:r>
              <w:t>09.04</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8"/>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Планиметрия</w:t>
            </w:r>
          </w:p>
        </w:tc>
        <w:tc>
          <w:tcPr>
            <w:tcW w:w="1701" w:type="dxa"/>
            <w:gridSpan w:val="2"/>
            <w:vAlign w:val="center"/>
          </w:tcPr>
          <w:p w:rsidR="003631FC" w:rsidRDefault="003631FC">
            <w:pPr>
              <w:pBdr>
                <w:top w:val="nil"/>
                <w:left w:val="nil"/>
                <w:bottom w:val="nil"/>
                <w:right w:val="nil"/>
                <w:between w:val="nil"/>
              </w:pBdr>
              <w:jc w:val="cente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tcPr>
          <w:p w:rsidR="003631FC" w:rsidRDefault="00B36043" w:rsidP="00B36043">
            <w:pPr>
              <w:jc w:val="center"/>
            </w:pPr>
            <w:r>
              <w:t>11</w:t>
            </w:r>
            <w:r w:rsidR="003631FC">
              <w:t>.04</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8"/>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Прямые и плоскости в пространстве</w:t>
            </w:r>
          </w:p>
        </w:tc>
        <w:tc>
          <w:tcPr>
            <w:tcW w:w="1701" w:type="dxa"/>
            <w:gridSpan w:val="2"/>
            <w:vAlign w:val="center"/>
          </w:tcPr>
          <w:p w:rsidR="003631FC" w:rsidRDefault="003631FC">
            <w:pPr>
              <w:pBdr>
                <w:top w:val="nil"/>
                <w:left w:val="nil"/>
                <w:bottom w:val="nil"/>
                <w:right w:val="nil"/>
                <w:between w:val="nil"/>
              </w:pBdr>
              <w:jc w:val="center"/>
              <w:rPr>
                <w:rFonts w:ascii="Times New Roman" w:eastAsia="Times New Roman" w:hAnsi="Times New Roman" w:cs="Times New Roman"/>
                <w:color w:val="000000"/>
              </w:rPr>
            </w:pPr>
          </w:p>
        </w:tc>
      </w:tr>
      <w:tr w:rsidR="003631FC" w:rsidTr="00B36043">
        <w:trPr>
          <w:trHeight w:val="375"/>
        </w:trPr>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tcPr>
          <w:p w:rsidR="003631FC" w:rsidRDefault="003631FC" w:rsidP="003631FC">
            <w:pPr>
              <w:jc w:val="center"/>
            </w:pPr>
            <w:r>
              <w:t>16.04</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8"/>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Многогранники</w:t>
            </w:r>
          </w:p>
        </w:tc>
        <w:tc>
          <w:tcPr>
            <w:tcW w:w="1701" w:type="dxa"/>
            <w:gridSpan w:val="2"/>
            <w:vAlign w:val="center"/>
          </w:tcPr>
          <w:p w:rsidR="003631FC" w:rsidRDefault="003631FC">
            <w:pPr>
              <w:pBdr>
                <w:top w:val="nil"/>
                <w:left w:val="nil"/>
                <w:bottom w:val="nil"/>
                <w:right w:val="nil"/>
                <w:between w:val="nil"/>
              </w:pBdr>
              <w:jc w:val="cente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tcPr>
          <w:p w:rsidR="003631FC" w:rsidRDefault="00B36043" w:rsidP="00B36043">
            <w:pPr>
              <w:jc w:val="center"/>
            </w:pPr>
            <w:r>
              <w:t>18</w:t>
            </w:r>
            <w:r w:rsidR="003631FC">
              <w:t>.04</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8"/>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3631F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Тела и поверхности вращения</w:t>
            </w:r>
          </w:p>
        </w:tc>
        <w:tc>
          <w:tcPr>
            <w:tcW w:w="1701" w:type="dxa"/>
            <w:gridSpan w:val="2"/>
            <w:vAlign w:val="center"/>
          </w:tcPr>
          <w:p w:rsidR="003631FC" w:rsidRDefault="003631FC">
            <w:pPr>
              <w:pBdr>
                <w:top w:val="nil"/>
                <w:left w:val="nil"/>
                <w:bottom w:val="nil"/>
                <w:right w:val="nil"/>
                <w:between w:val="nil"/>
              </w:pBdr>
              <w:jc w:val="cente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tcPr>
          <w:p w:rsidR="003631FC" w:rsidRDefault="003631FC" w:rsidP="00B36043">
            <w:pPr>
              <w:jc w:val="center"/>
            </w:pPr>
            <w:r>
              <w:t>23.04</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8"/>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Pr="00B36043" w:rsidRDefault="00B36043" w:rsidP="00B36043">
            <w:pPr>
              <w:pBdr>
                <w:top w:val="nil"/>
                <w:left w:val="nil"/>
                <w:bottom w:val="nil"/>
                <w:right w:val="nil"/>
                <w:between w:val="nil"/>
              </w:pBdr>
              <w:jc w:val="both"/>
              <w:rPr>
                <w:rFonts w:ascii="Times New Roman" w:eastAsia="Times New Roman" w:hAnsi="Times New Roman" w:cs="Times New Roman"/>
                <w:color w:val="000000"/>
                <w:sz w:val="24"/>
                <w:szCs w:val="24"/>
              </w:rPr>
            </w:pPr>
            <w:r w:rsidRPr="00B36043">
              <w:rPr>
                <w:rFonts w:ascii="Times New Roman" w:eastAsia="Times New Roman" w:hAnsi="Times New Roman" w:cs="Times New Roman"/>
                <w:color w:val="000000"/>
                <w:sz w:val="24"/>
                <w:szCs w:val="24"/>
              </w:rPr>
              <w:t>Измерение геометрических величин</w:t>
            </w:r>
          </w:p>
        </w:tc>
        <w:tc>
          <w:tcPr>
            <w:tcW w:w="1701" w:type="dxa"/>
            <w:gridSpan w:val="2"/>
            <w:vAlign w:val="center"/>
          </w:tcPr>
          <w:p w:rsidR="003631FC" w:rsidRDefault="003631FC">
            <w:pPr>
              <w:pBdr>
                <w:top w:val="nil"/>
                <w:left w:val="nil"/>
                <w:bottom w:val="nil"/>
                <w:right w:val="nil"/>
                <w:between w:val="nil"/>
              </w:pBdr>
              <w:jc w:val="center"/>
              <w:rPr>
                <w:rFonts w:ascii="Times New Roman" w:eastAsia="Times New Roman" w:hAnsi="Times New Roman" w:cs="Times New Roman"/>
                <w:color w:val="000000"/>
              </w:rPr>
            </w:pPr>
          </w:p>
        </w:tc>
      </w:tr>
      <w:tr w:rsidR="003631FC" w:rsidTr="001470B0">
        <w:tc>
          <w:tcPr>
            <w:tcW w:w="534" w:type="dxa"/>
            <w:vAlign w:val="center"/>
          </w:tcPr>
          <w:p w:rsidR="003631FC" w:rsidRDefault="003631FC">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tcPr>
          <w:p w:rsidR="003631FC" w:rsidRDefault="00B36043" w:rsidP="00B36043">
            <w:pPr>
              <w:jc w:val="center"/>
            </w:pPr>
            <w:r>
              <w:t>25.04</w:t>
            </w:r>
          </w:p>
        </w:tc>
        <w:tc>
          <w:tcPr>
            <w:tcW w:w="992" w:type="dxa"/>
            <w:vAlign w:val="center"/>
          </w:tcPr>
          <w:p w:rsidR="003631FC" w:rsidRDefault="003631FC">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3631FC" w:rsidRDefault="003631FC">
            <w:pPr>
              <w:numPr>
                <w:ilvl w:val="0"/>
                <w:numId w:val="8"/>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3631FC" w:rsidRDefault="00B3604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Координаты и векторы</w:t>
            </w:r>
          </w:p>
        </w:tc>
        <w:tc>
          <w:tcPr>
            <w:tcW w:w="1701" w:type="dxa"/>
            <w:gridSpan w:val="2"/>
            <w:vAlign w:val="center"/>
          </w:tcPr>
          <w:p w:rsidR="003631FC" w:rsidRDefault="003631FC">
            <w:pPr>
              <w:pBdr>
                <w:top w:val="nil"/>
                <w:left w:val="nil"/>
                <w:bottom w:val="nil"/>
                <w:right w:val="nil"/>
                <w:between w:val="nil"/>
              </w:pBdr>
              <w:jc w:val="center"/>
              <w:rPr>
                <w:rFonts w:ascii="Times New Roman" w:eastAsia="Times New Roman" w:hAnsi="Times New Roman" w:cs="Times New Roman"/>
                <w:color w:val="000000"/>
              </w:rPr>
            </w:pPr>
          </w:p>
        </w:tc>
      </w:tr>
      <w:tr w:rsidR="00B36043" w:rsidTr="001470B0">
        <w:tc>
          <w:tcPr>
            <w:tcW w:w="534" w:type="dxa"/>
            <w:vAlign w:val="center"/>
          </w:tcPr>
          <w:p w:rsidR="00B36043" w:rsidRDefault="00B36043">
            <w:pPr>
              <w:numPr>
                <w:ilvl w:val="0"/>
                <w:numId w:val="3"/>
              </w:num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992" w:type="dxa"/>
          </w:tcPr>
          <w:p w:rsidR="00B36043" w:rsidRDefault="00B36043" w:rsidP="00B36043">
            <w:pPr>
              <w:jc w:val="center"/>
            </w:pPr>
            <w:r>
              <w:t>30.04</w:t>
            </w:r>
          </w:p>
        </w:tc>
        <w:tc>
          <w:tcPr>
            <w:tcW w:w="992" w:type="dxa"/>
            <w:vAlign w:val="center"/>
          </w:tcPr>
          <w:p w:rsidR="00B36043" w:rsidRDefault="00B36043">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67" w:type="dxa"/>
            <w:vAlign w:val="center"/>
          </w:tcPr>
          <w:p w:rsidR="00B36043" w:rsidRDefault="00B36043">
            <w:pPr>
              <w:numPr>
                <w:ilvl w:val="0"/>
                <w:numId w:val="8"/>
              </w:num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5812" w:type="dxa"/>
          </w:tcPr>
          <w:p w:rsidR="00B36043" w:rsidRPr="00AC06E1" w:rsidRDefault="00B36043" w:rsidP="00856953">
            <w:pPr>
              <w:pBdr>
                <w:top w:val="nil"/>
                <w:left w:val="nil"/>
                <w:bottom w:val="nil"/>
                <w:right w:val="nil"/>
                <w:between w:val="nil"/>
              </w:pBdr>
              <w:jc w:val="both"/>
              <w:rPr>
                <w:rFonts w:ascii="Times New Roman" w:eastAsia="Times New Roman" w:hAnsi="Times New Roman" w:cs="Times New Roman"/>
                <w:i/>
                <w:color w:val="000000"/>
                <w:sz w:val="24"/>
                <w:szCs w:val="24"/>
              </w:rPr>
            </w:pPr>
            <w:r w:rsidRPr="00AC06E1">
              <w:rPr>
                <w:rFonts w:ascii="Times New Roman" w:eastAsia="Times New Roman" w:hAnsi="Times New Roman" w:cs="Times New Roman"/>
                <w:b/>
                <w:i/>
                <w:color w:val="000000"/>
                <w:sz w:val="24"/>
                <w:szCs w:val="24"/>
              </w:rPr>
              <w:t>Итоговая контрольная работа</w:t>
            </w:r>
          </w:p>
        </w:tc>
        <w:tc>
          <w:tcPr>
            <w:tcW w:w="1701" w:type="dxa"/>
            <w:gridSpan w:val="2"/>
            <w:vAlign w:val="center"/>
          </w:tcPr>
          <w:p w:rsidR="00B36043" w:rsidRDefault="00B36043">
            <w:pPr>
              <w:pBdr>
                <w:top w:val="nil"/>
                <w:left w:val="nil"/>
                <w:bottom w:val="nil"/>
                <w:right w:val="nil"/>
                <w:between w:val="nil"/>
              </w:pBdr>
              <w:jc w:val="center"/>
              <w:rPr>
                <w:rFonts w:ascii="Times New Roman" w:eastAsia="Times New Roman" w:hAnsi="Times New Roman" w:cs="Times New Roman"/>
                <w:color w:val="000000"/>
              </w:rPr>
            </w:pPr>
          </w:p>
        </w:tc>
      </w:tr>
      <w:tr w:rsidR="00B36043" w:rsidTr="001470B0">
        <w:tc>
          <w:tcPr>
            <w:tcW w:w="534" w:type="dxa"/>
            <w:vAlign w:val="center"/>
          </w:tcPr>
          <w:p w:rsidR="00B36043" w:rsidRDefault="00B36043">
            <w:pPr>
              <w:numPr>
                <w:ilvl w:val="0"/>
                <w:numId w:val="3"/>
              </w:numPr>
              <w:pBdr>
                <w:top w:val="nil"/>
                <w:left w:val="nil"/>
                <w:bottom w:val="nil"/>
                <w:right w:val="nil"/>
                <w:between w:val="nil"/>
              </w:pBdr>
              <w:jc w:val="center"/>
              <w:rPr>
                <w:b/>
                <w:color w:val="000000"/>
              </w:rPr>
            </w:pPr>
          </w:p>
        </w:tc>
        <w:tc>
          <w:tcPr>
            <w:tcW w:w="992" w:type="dxa"/>
          </w:tcPr>
          <w:p w:rsidR="00B36043" w:rsidRDefault="00B36043" w:rsidP="00B36043">
            <w:pPr>
              <w:jc w:val="center"/>
            </w:pPr>
            <w:r>
              <w:t>02.05</w:t>
            </w:r>
          </w:p>
        </w:tc>
        <w:tc>
          <w:tcPr>
            <w:tcW w:w="992" w:type="dxa"/>
            <w:vAlign w:val="center"/>
          </w:tcPr>
          <w:p w:rsidR="00B36043" w:rsidRDefault="00B36043">
            <w:pPr>
              <w:pBdr>
                <w:top w:val="nil"/>
                <w:left w:val="nil"/>
                <w:bottom w:val="nil"/>
                <w:right w:val="nil"/>
                <w:between w:val="nil"/>
              </w:pBdr>
              <w:jc w:val="center"/>
              <w:rPr>
                <w:b/>
                <w:color w:val="000000"/>
              </w:rPr>
            </w:pPr>
          </w:p>
        </w:tc>
        <w:tc>
          <w:tcPr>
            <w:tcW w:w="567" w:type="dxa"/>
            <w:vAlign w:val="center"/>
          </w:tcPr>
          <w:p w:rsidR="00B36043" w:rsidRDefault="00B36043">
            <w:pPr>
              <w:numPr>
                <w:ilvl w:val="0"/>
                <w:numId w:val="8"/>
              </w:numPr>
              <w:pBdr>
                <w:top w:val="nil"/>
                <w:left w:val="nil"/>
                <w:bottom w:val="nil"/>
                <w:right w:val="nil"/>
                <w:between w:val="nil"/>
              </w:pBdr>
              <w:jc w:val="center"/>
              <w:rPr>
                <w:color w:val="000000"/>
              </w:rPr>
            </w:pPr>
          </w:p>
        </w:tc>
        <w:tc>
          <w:tcPr>
            <w:tcW w:w="5812" w:type="dxa"/>
          </w:tcPr>
          <w:p w:rsidR="00B36043" w:rsidRDefault="00B36043" w:rsidP="0085695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контрольной работы. Решение задач.</w:t>
            </w:r>
          </w:p>
        </w:tc>
        <w:tc>
          <w:tcPr>
            <w:tcW w:w="1701" w:type="dxa"/>
            <w:gridSpan w:val="2"/>
            <w:vAlign w:val="center"/>
          </w:tcPr>
          <w:p w:rsidR="00B36043" w:rsidRDefault="00B36043">
            <w:pPr>
              <w:pBdr>
                <w:top w:val="nil"/>
                <w:left w:val="nil"/>
                <w:bottom w:val="nil"/>
                <w:right w:val="nil"/>
                <w:between w:val="nil"/>
              </w:pBdr>
              <w:jc w:val="center"/>
              <w:rPr>
                <w:color w:val="000000"/>
              </w:rPr>
            </w:pPr>
          </w:p>
        </w:tc>
      </w:tr>
      <w:tr w:rsidR="00B36043" w:rsidTr="001470B0">
        <w:tc>
          <w:tcPr>
            <w:tcW w:w="534" w:type="dxa"/>
            <w:vAlign w:val="center"/>
          </w:tcPr>
          <w:p w:rsidR="00B36043" w:rsidRDefault="00B36043">
            <w:pPr>
              <w:numPr>
                <w:ilvl w:val="0"/>
                <w:numId w:val="3"/>
              </w:numPr>
              <w:pBdr>
                <w:top w:val="nil"/>
                <w:left w:val="nil"/>
                <w:bottom w:val="nil"/>
                <w:right w:val="nil"/>
                <w:between w:val="nil"/>
              </w:pBdr>
              <w:jc w:val="center"/>
              <w:rPr>
                <w:b/>
                <w:color w:val="000000"/>
              </w:rPr>
            </w:pPr>
          </w:p>
        </w:tc>
        <w:tc>
          <w:tcPr>
            <w:tcW w:w="992" w:type="dxa"/>
          </w:tcPr>
          <w:p w:rsidR="00B36043" w:rsidRDefault="00B36043" w:rsidP="00B36043">
            <w:pPr>
              <w:jc w:val="center"/>
            </w:pPr>
            <w:r>
              <w:t>07.05</w:t>
            </w:r>
          </w:p>
        </w:tc>
        <w:tc>
          <w:tcPr>
            <w:tcW w:w="992" w:type="dxa"/>
            <w:vAlign w:val="center"/>
          </w:tcPr>
          <w:p w:rsidR="00B36043" w:rsidRDefault="00B36043">
            <w:pPr>
              <w:pBdr>
                <w:top w:val="nil"/>
                <w:left w:val="nil"/>
                <w:bottom w:val="nil"/>
                <w:right w:val="nil"/>
                <w:between w:val="nil"/>
              </w:pBdr>
              <w:jc w:val="center"/>
              <w:rPr>
                <w:b/>
                <w:color w:val="000000"/>
              </w:rPr>
            </w:pPr>
          </w:p>
        </w:tc>
        <w:tc>
          <w:tcPr>
            <w:tcW w:w="567" w:type="dxa"/>
            <w:vAlign w:val="center"/>
          </w:tcPr>
          <w:p w:rsidR="00B36043" w:rsidRDefault="00B36043">
            <w:pPr>
              <w:numPr>
                <w:ilvl w:val="0"/>
                <w:numId w:val="8"/>
              </w:numPr>
              <w:pBdr>
                <w:top w:val="nil"/>
                <w:left w:val="nil"/>
                <w:bottom w:val="nil"/>
                <w:right w:val="nil"/>
                <w:between w:val="nil"/>
              </w:pBdr>
              <w:jc w:val="center"/>
              <w:rPr>
                <w:color w:val="000000"/>
              </w:rPr>
            </w:pPr>
          </w:p>
        </w:tc>
        <w:tc>
          <w:tcPr>
            <w:tcW w:w="5812" w:type="dxa"/>
          </w:tcPr>
          <w:p w:rsidR="00B36043" w:rsidRDefault="00B36043" w:rsidP="0085695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обобщения и систематизации программного материала</w:t>
            </w:r>
          </w:p>
        </w:tc>
        <w:tc>
          <w:tcPr>
            <w:tcW w:w="1701" w:type="dxa"/>
            <w:gridSpan w:val="2"/>
            <w:vAlign w:val="center"/>
          </w:tcPr>
          <w:p w:rsidR="00B36043" w:rsidRDefault="00B36043">
            <w:pPr>
              <w:pBdr>
                <w:top w:val="nil"/>
                <w:left w:val="nil"/>
                <w:bottom w:val="nil"/>
                <w:right w:val="nil"/>
                <w:between w:val="nil"/>
              </w:pBdr>
              <w:jc w:val="center"/>
              <w:rPr>
                <w:color w:val="000000"/>
              </w:rPr>
            </w:pPr>
          </w:p>
        </w:tc>
      </w:tr>
      <w:tr w:rsidR="00B36043" w:rsidTr="001470B0">
        <w:tc>
          <w:tcPr>
            <w:tcW w:w="534" w:type="dxa"/>
            <w:vAlign w:val="center"/>
          </w:tcPr>
          <w:p w:rsidR="00B36043" w:rsidRDefault="00B36043">
            <w:pPr>
              <w:numPr>
                <w:ilvl w:val="0"/>
                <w:numId w:val="3"/>
              </w:numPr>
              <w:pBdr>
                <w:top w:val="nil"/>
                <w:left w:val="nil"/>
                <w:bottom w:val="nil"/>
                <w:right w:val="nil"/>
                <w:between w:val="nil"/>
              </w:pBdr>
              <w:jc w:val="center"/>
              <w:rPr>
                <w:b/>
                <w:color w:val="000000"/>
              </w:rPr>
            </w:pPr>
          </w:p>
        </w:tc>
        <w:tc>
          <w:tcPr>
            <w:tcW w:w="992" w:type="dxa"/>
          </w:tcPr>
          <w:p w:rsidR="00B36043" w:rsidRDefault="00B36043" w:rsidP="00B36043">
            <w:pPr>
              <w:jc w:val="center"/>
            </w:pPr>
            <w:r>
              <w:t>14.05</w:t>
            </w:r>
          </w:p>
        </w:tc>
        <w:tc>
          <w:tcPr>
            <w:tcW w:w="992" w:type="dxa"/>
            <w:vAlign w:val="center"/>
          </w:tcPr>
          <w:p w:rsidR="00B36043" w:rsidRDefault="00B36043">
            <w:pPr>
              <w:pBdr>
                <w:top w:val="nil"/>
                <w:left w:val="nil"/>
                <w:bottom w:val="nil"/>
                <w:right w:val="nil"/>
                <w:between w:val="nil"/>
              </w:pBdr>
              <w:jc w:val="center"/>
              <w:rPr>
                <w:b/>
                <w:color w:val="000000"/>
              </w:rPr>
            </w:pPr>
          </w:p>
        </w:tc>
        <w:tc>
          <w:tcPr>
            <w:tcW w:w="567" w:type="dxa"/>
            <w:vAlign w:val="center"/>
          </w:tcPr>
          <w:p w:rsidR="00B36043" w:rsidRDefault="00B36043">
            <w:pPr>
              <w:numPr>
                <w:ilvl w:val="0"/>
                <w:numId w:val="8"/>
              </w:numPr>
              <w:pBdr>
                <w:top w:val="nil"/>
                <w:left w:val="nil"/>
                <w:bottom w:val="nil"/>
                <w:right w:val="nil"/>
                <w:between w:val="nil"/>
              </w:pBdr>
              <w:jc w:val="center"/>
              <w:rPr>
                <w:color w:val="000000"/>
              </w:rPr>
            </w:pPr>
          </w:p>
        </w:tc>
        <w:tc>
          <w:tcPr>
            <w:tcW w:w="5812" w:type="dxa"/>
          </w:tcPr>
          <w:p w:rsidR="00B36043" w:rsidRDefault="00B36043">
            <w:p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Урок обобщения и систематизации программного материала</w:t>
            </w:r>
          </w:p>
        </w:tc>
        <w:tc>
          <w:tcPr>
            <w:tcW w:w="1701" w:type="dxa"/>
            <w:gridSpan w:val="2"/>
            <w:vAlign w:val="center"/>
          </w:tcPr>
          <w:p w:rsidR="00B36043" w:rsidRDefault="00B36043">
            <w:pPr>
              <w:pBdr>
                <w:top w:val="nil"/>
                <w:left w:val="nil"/>
                <w:bottom w:val="nil"/>
                <w:right w:val="nil"/>
                <w:between w:val="nil"/>
              </w:pBdr>
              <w:jc w:val="center"/>
              <w:rPr>
                <w:color w:val="000000"/>
              </w:rPr>
            </w:pPr>
          </w:p>
        </w:tc>
      </w:tr>
      <w:tr w:rsidR="00B36043" w:rsidTr="001470B0">
        <w:tc>
          <w:tcPr>
            <w:tcW w:w="534" w:type="dxa"/>
            <w:vAlign w:val="center"/>
          </w:tcPr>
          <w:p w:rsidR="00B36043" w:rsidRDefault="00B36043">
            <w:pPr>
              <w:numPr>
                <w:ilvl w:val="0"/>
                <w:numId w:val="3"/>
              </w:numPr>
              <w:pBdr>
                <w:top w:val="nil"/>
                <w:left w:val="nil"/>
                <w:bottom w:val="nil"/>
                <w:right w:val="nil"/>
                <w:between w:val="nil"/>
              </w:pBdr>
              <w:jc w:val="center"/>
              <w:rPr>
                <w:b/>
                <w:color w:val="000000"/>
              </w:rPr>
            </w:pPr>
          </w:p>
        </w:tc>
        <w:tc>
          <w:tcPr>
            <w:tcW w:w="992" w:type="dxa"/>
          </w:tcPr>
          <w:p w:rsidR="00B36043" w:rsidRDefault="00B36043" w:rsidP="00B36043">
            <w:pPr>
              <w:jc w:val="center"/>
            </w:pPr>
            <w:r>
              <w:t>16.05</w:t>
            </w:r>
          </w:p>
        </w:tc>
        <w:tc>
          <w:tcPr>
            <w:tcW w:w="992" w:type="dxa"/>
            <w:vAlign w:val="center"/>
          </w:tcPr>
          <w:p w:rsidR="00B36043" w:rsidRDefault="00B36043">
            <w:pPr>
              <w:pBdr>
                <w:top w:val="nil"/>
                <w:left w:val="nil"/>
                <w:bottom w:val="nil"/>
                <w:right w:val="nil"/>
                <w:between w:val="nil"/>
              </w:pBdr>
              <w:jc w:val="center"/>
              <w:rPr>
                <w:b/>
                <w:color w:val="000000"/>
              </w:rPr>
            </w:pPr>
          </w:p>
        </w:tc>
        <w:tc>
          <w:tcPr>
            <w:tcW w:w="567" w:type="dxa"/>
            <w:vAlign w:val="center"/>
          </w:tcPr>
          <w:p w:rsidR="00B36043" w:rsidRDefault="00B36043">
            <w:pPr>
              <w:numPr>
                <w:ilvl w:val="0"/>
                <w:numId w:val="8"/>
              </w:numPr>
              <w:pBdr>
                <w:top w:val="nil"/>
                <w:left w:val="nil"/>
                <w:bottom w:val="nil"/>
                <w:right w:val="nil"/>
                <w:between w:val="nil"/>
              </w:pBdr>
              <w:jc w:val="center"/>
              <w:rPr>
                <w:color w:val="000000"/>
              </w:rPr>
            </w:pPr>
          </w:p>
        </w:tc>
        <w:tc>
          <w:tcPr>
            <w:tcW w:w="5812" w:type="dxa"/>
          </w:tcPr>
          <w:p w:rsidR="00B36043" w:rsidRDefault="00B36043">
            <w:p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Урок обобщения и систематизации программного материала</w:t>
            </w:r>
          </w:p>
        </w:tc>
        <w:tc>
          <w:tcPr>
            <w:tcW w:w="1701" w:type="dxa"/>
            <w:gridSpan w:val="2"/>
            <w:vAlign w:val="center"/>
          </w:tcPr>
          <w:p w:rsidR="00B36043" w:rsidRDefault="00B36043">
            <w:pPr>
              <w:pBdr>
                <w:top w:val="nil"/>
                <w:left w:val="nil"/>
                <w:bottom w:val="nil"/>
                <w:right w:val="nil"/>
                <w:between w:val="nil"/>
              </w:pBdr>
              <w:jc w:val="center"/>
              <w:rPr>
                <w:color w:val="000000"/>
              </w:rPr>
            </w:pPr>
          </w:p>
        </w:tc>
      </w:tr>
      <w:tr w:rsidR="00B36043" w:rsidTr="001470B0">
        <w:tc>
          <w:tcPr>
            <w:tcW w:w="534" w:type="dxa"/>
            <w:vAlign w:val="center"/>
          </w:tcPr>
          <w:p w:rsidR="00B36043" w:rsidRDefault="00B36043">
            <w:pPr>
              <w:numPr>
                <w:ilvl w:val="0"/>
                <w:numId w:val="3"/>
              </w:numPr>
              <w:pBdr>
                <w:top w:val="nil"/>
                <w:left w:val="nil"/>
                <w:bottom w:val="nil"/>
                <w:right w:val="nil"/>
                <w:between w:val="nil"/>
              </w:pBdr>
              <w:jc w:val="center"/>
              <w:rPr>
                <w:b/>
                <w:color w:val="000000"/>
              </w:rPr>
            </w:pPr>
          </w:p>
        </w:tc>
        <w:tc>
          <w:tcPr>
            <w:tcW w:w="992" w:type="dxa"/>
          </w:tcPr>
          <w:p w:rsidR="00B36043" w:rsidRDefault="00B36043" w:rsidP="00B36043">
            <w:pPr>
              <w:jc w:val="center"/>
            </w:pPr>
            <w:r>
              <w:t>21.05</w:t>
            </w:r>
          </w:p>
        </w:tc>
        <w:tc>
          <w:tcPr>
            <w:tcW w:w="992" w:type="dxa"/>
            <w:vAlign w:val="center"/>
          </w:tcPr>
          <w:p w:rsidR="00B36043" w:rsidRDefault="00B36043">
            <w:pPr>
              <w:pBdr>
                <w:top w:val="nil"/>
                <w:left w:val="nil"/>
                <w:bottom w:val="nil"/>
                <w:right w:val="nil"/>
                <w:between w:val="nil"/>
              </w:pBdr>
              <w:jc w:val="center"/>
              <w:rPr>
                <w:b/>
                <w:color w:val="000000"/>
              </w:rPr>
            </w:pPr>
          </w:p>
        </w:tc>
        <w:tc>
          <w:tcPr>
            <w:tcW w:w="567" w:type="dxa"/>
            <w:vAlign w:val="center"/>
          </w:tcPr>
          <w:p w:rsidR="00B36043" w:rsidRDefault="00B36043">
            <w:pPr>
              <w:numPr>
                <w:ilvl w:val="0"/>
                <w:numId w:val="8"/>
              </w:numPr>
              <w:pBdr>
                <w:top w:val="nil"/>
                <w:left w:val="nil"/>
                <w:bottom w:val="nil"/>
                <w:right w:val="nil"/>
                <w:between w:val="nil"/>
              </w:pBdr>
              <w:jc w:val="center"/>
              <w:rPr>
                <w:color w:val="000000"/>
              </w:rPr>
            </w:pPr>
          </w:p>
        </w:tc>
        <w:tc>
          <w:tcPr>
            <w:tcW w:w="5812" w:type="dxa"/>
          </w:tcPr>
          <w:p w:rsidR="00B36043" w:rsidRDefault="00B36043">
            <w:p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Урок обобщения и систематизации программного материала</w:t>
            </w:r>
          </w:p>
        </w:tc>
        <w:tc>
          <w:tcPr>
            <w:tcW w:w="1701" w:type="dxa"/>
            <w:gridSpan w:val="2"/>
            <w:vAlign w:val="center"/>
          </w:tcPr>
          <w:p w:rsidR="00B36043" w:rsidRDefault="00B36043">
            <w:pPr>
              <w:pBdr>
                <w:top w:val="nil"/>
                <w:left w:val="nil"/>
                <w:bottom w:val="nil"/>
                <w:right w:val="nil"/>
                <w:between w:val="nil"/>
              </w:pBdr>
              <w:jc w:val="center"/>
              <w:rPr>
                <w:color w:val="000000"/>
              </w:rPr>
            </w:pPr>
          </w:p>
        </w:tc>
      </w:tr>
    </w:tbl>
    <w:p w:rsidR="00CC2683" w:rsidRDefault="00CC2683" w:rsidP="00885AC2">
      <w:pPr>
        <w:spacing w:line="276" w:lineRule="auto"/>
        <w:ind w:left="120"/>
        <w:rPr>
          <w:rFonts w:eastAsia="Calibri"/>
          <w:b/>
          <w:color w:val="000000"/>
          <w:lang w:eastAsia="en-US"/>
        </w:rPr>
      </w:pPr>
      <w:bookmarkStart w:id="3" w:name="_1fob9te" w:colFirst="0" w:colLast="0"/>
      <w:bookmarkEnd w:id="3"/>
    </w:p>
    <w:p w:rsidR="00FF39EE" w:rsidRDefault="00FF39EE" w:rsidP="00885AC2">
      <w:pPr>
        <w:spacing w:line="276" w:lineRule="auto"/>
        <w:ind w:left="120"/>
        <w:rPr>
          <w:rFonts w:eastAsia="Calibri"/>
          <w:b/>
          <w:color w:val="000000"/>
          <w:lang w:eastAsia="en-US"/>
        </w:rPr>
      </w:pPr>
    </w:p>
    <w:tbl>
      <w:tblPr>
        <w:tblStyle w:val="ab"/>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992"/>
        <w:gridCol w:w="992"/>
        <w:gridCol w:w="567"/>
        <w:gridCol w:w="5812"/>
        <w:gridCol w:w="1701"/>
      </w:tblGrid>
      <w:tr w:rsidR="002E4F31" w:rsidTr="0050098B">
        <w:tc>
          <w:tcPr>
            <w:tcW w:w="534" w:type="dxa"/>
            <w:vAlign w:val="center"/>
          </w:tcPr>
          <w:p w:rsidR="002E4F31" w:rsidRDefault="002E4F31" w:rsidP="0050098B">
            <w:pPr>
              <w:numPr>
                <w:ilvl w:val="0"/>
                <w:numId w:val="3"/>
              </w:numPr>
              <w:pBdr>
                <w:top w:val="nil"/>
                <w:left w:val="nil"/>
                <w:bottom w:val="nil"/>
                <w:right w:val="nil"/>
                <w:between w:val="nil"/>
              </w:pBdr>
              <w:jc w:val="center"/>
              <w:rPr>
                <w:b/>
                <w:color w:val="000000"/>
              </w:rPr>
            </w:pPr>
          </w:p>
        </w:tc>
        <w:tc>
          <w:tcPr>
            <w:tcW w:w="992" w:type="dxa"/>
          </w:tcPr>
          <w:p w:rsidR="002E4F31" w:rsidRDefault="002E4F31" w:rsidP="002E4F31">
            <w:pPr>
              <w:jc w:val="center"/>
            </w:pPr>
            <w:r>
              <w:t>2</w:t>
            </w:r>
            <w:r>
              <w:t>3</w:t>
            </w:r>
            <w:bookmarkStart w:id="4" w:name="_GoBack"/>
            <w:bookmarkEnd w:id="4"/>
            <w:r>
              <w:t>.05</w:t>
            </w:r>
          </w:p>
        </w:tc>
        <w:tc>
          <w:tcPr>
            <w:tcW w:w="992" w:type="dxa"/>
            <w:vAlign w:val="center"/>
          </w:tcPr>
          <w:p w:rsidR="002E4F31" w:rsidRDefault="002E4F31" w:rsidP="0050098B">
            <w:pPr>
              <w:pBdr>
                <w:top w:val="nil"/>
                <w:left w:val="nil"/>
                <w:bottom w:val="nil"/>
                <w:right w:val="nil"/>
                <w:between w:val="nil"/>
              </w:pBdr>
              <w:jc w:val="center"/>
              <w:rPr>
                <w:b/>
                <w:color w:val="000000"/>
              </w:rPr>
            </w:pPr>
          </w:p>
        </w:tc>
        <w:tc>
          <w:tcPr>
            <w:tcW w:w="567" w:type="dxa"/>
            <w:vAlign w:val="center"/>
          </w:tcPr>
          <w:p w:rsidR="002E4F31" w:rsidRDefault="002E4F31" w:rsidP="0050098B">
            <w:pPr>
              <w:numPr>
                <w:ilvl w:val="0"/>
                <w:numId w:val="8"/>
              </w:numPr>
              <w:pBdr>
                <w:top w:val="nil"/>
                <w:left w:val="nil"/>
                <w:bottom w:val="nil"/>
                <w:right w:val="nil"/>
                <w:between w:val="nil"/>
              </w:pBdr>
              <w:jc w:val="center"/>
              <w:rPr>
                <w:color w:val="000000"/>
              </w:rPr>
            </w:pPr>
          </w:p>
        </w:tc>
        <w:tc>
          <w:tcPr>
            <w:tcW w:w="5812" w:type="dxa"/>
          </w:tcPr>
          <w:p w:rsidR="002E4F31" w:rsidRDefault="002E4F31" w:rsidP="0050098B">
            <w:pPr>
              <w:pBdr>
                <w:top w:val="nil"/>
                <w:left w:val="nil"/>
                <w:bottom w:val="nil"/>
                <w:right w:val="nil"/>
                <w:between w:val="nil"/>
              </w:pBdr>
              <w:jc w:val="both"/>
              <w:rPr>
                <w:color w:val="000000"/>
              </w:rPr>
            </w:pPr>
            <w:r>
              <w:rPr>
                <w:rFonts w:ascii="Times New Roman" w:eastAsia="Times New Roman" w:hAnsi="Times New Roman" w:cs="Times New Roman"/>
                <w:color w:val="000000"/>
                <w:sz w:val="24"/>
                <w:szCs w:val="24"/>
              </w:rPr>
              <w:t>Урок обобщения и систематизации программного материала</w:t>
            </w:r>
          </w:p>
        </w:tc>
        <w:tc>
          <w:tcPr>
            <w:tcW w:w="1701" w:type="dxa"/>
            <w:vAlign w:val="center"/>
          </w:tcPr>
          <w:p w:rsidR="002E4F31" w:rsidRDefault="002E4F31" w:rsidP="0050098B">
            <w:pPr>
              <w:pBdr>
                <w:top w:val="nil"/>
                <w:left w:val="nil"/>
                <w:bottom w:val="nil"/>
                <w:right w:val="nil"/>
                <w:between w:val="nil"/>
              </w:pBdr>
              <w:jc w:val="center"/>
              <w:rPr>
                <w:color w:val="000000"/>
              </w:rPr>
            </w:pPr>
          </w:p>
        </w:tc>
      </w:tr>
    </w:tbl>
    <w:p w:rsidR="002E4F31" w:rsidRDefault="002E4F31" w:rsidP="00885AC2">
      <w:pPr>
        <w:spacing w:line="276" w:lineRule="auto"/>
        <w:ind w:left="120"/>
        <w:rPr>
          <w:rFonts w:eastAsia="Calibri"/>
          <w:b/>
          <w:color w:val="000000"/>
          <w:lang w:eastAsia="en-US"/>
        </w:rPr>
      </w:pPr>
    </w:p>
    <w:p w:rsidR="00885AC2" w:rsidRPr="00885AC2" w:rsidRDefault="00885AC2" w:rsidP="00885AC2">
      <w:pPr>
        <w:spacing w:line="276" w:lineRule="auto"/>
        <w:ind w:left="120"/>
        <w:rPr>
          <w:rFonts w:ascii="Calibri" w:eastAsia="Calibri" w:hAnsi="Calibri"/>
          <w:lang w:eastAsia="en-US"/>
        </w:rPr>
      </w:pPr>
      <w:r w:rsidRPr="00885AC2">
        <w:rPr>
          <w:rFonts w:eastAsia="Calibri"/>
          <w:b/>
          <w:color w:val="000000"/>
          <w:lang w:eastAsia="en-US"/>
        </w:rPr>
        <w:t>УЧЕБНО-МЕТОДИЧЕСКОЕ ОБЕСПЕЧЕНИЕ ОБРАЗОВАТЕЛЬНОГО ПРОЦЕССА</w:t>
      </w:r>
    </w:p>
    <w:p w:rsidR="008E7B18" w:rsidRDefault="009B24FB">
      <w:pPr>
        <w:numPr>
          <w:ilvl w:val="0"/>
          <w:numId w:val="2"/>
        </w:numPr>
        <w:pBdr>
          <w:top w:val="nil"/>
          <w:left w:val="nil"/>
          <w:bottom w:val="nil"/>
          <w:right w:val="nil"/>
          <w:between w:val="nil"/>
        </w:pBdr>
        <w:spacing w:line="276" w:lineRule="auto"/>
        <w:jc w:val="both"/>
      </w:pPr>
      <w:r>
        <w:rPr>
          <w:color w:val="000000"/>
        </w:rPr>
        <w:t>Государственные образовательные стандарты основного и среднего общего образования.</w:t>
      </w:r>
    </w:p>
    <w:p w:rsidR="008E7B18" w:rsidRDefault="009B24FB">
      <w:pPr>
        <w:numPr>
          <w:ilvl w:val="0"/>
          <w:numId w:val="2"/>
        </w:numPr>
        <w:pBdr>
          <w:top w:val="nil"/>
          <w:left w:val="nil"/>
          <w:bottom w:val="nil"/>
          <w:right w:val="nil"/>
          <w:between w:val="nil"/>
        </w:pBdr>
        <w:spacing w:line="276" w:lineRule="auto"/>
        <w:jc w:val="both"/>
      </w:pPr>
      <w:proofErr w:type="spellStart"/>
      <w:r>
        <w:rPr>
          <w:color w:val="000000"/>
        </w:rPr>
        <w:t>Атанасян</w:t>
      </w:r>
      <w:proofErr w:type="spellEnd"/>
      <w:r>
        <w:rPr>
          <w:color w:val="000000"/>
        </w:rPr>
        <w:t xml:space="preserve"> Л.С., Бутузов В.Ф., Кадомцев С.Б. и др. Геометрия 10-11 классы: учеб</w:t>
      </w:r>
      <w:proofErr w:type="gramStart"/>
      <w:r>
        <w:rPr>
          <w:color w:val="000000"/>
        </w:rPr>
        <w:t>.</w:t>
      </w:r>
      <w:proofErr w:type="gramEnd"/>
      <w:r>
        <w:rPr>
          <w:color w:val="000000"/>
        </w:rPr>
        <w:t xml:space="preserve"> </w:t>
      </w:r>
      <w:proofErr w:type="gramStart"/>
      <w:r>
        <w:rPr>
          <w:color w:val="000000"/>
        </w:rPr>
        <w:t>д</w:t>
      </w:r>
      <w:proofErr w:type="gramEnd"/>
      <w:r>
        <w:rPr>
          <w:color w:val="000000"/>
        </w:rPr>
        <w:t>ля общеобразовательных. организаций – М.: Просвещение, 2016.</w:t>
      </w:r>
    </w:p>
    <w:p w:rsidR="008E7B18" w:rsidRDefault="009B24FB">
      <w:pPr>
        <w:numPr>
          <w:ilvl w:val="0"/>
          <w:numId w:val="2"/>
        </w:numPr>
        <w:pBdr>
          <w:top w:val="nil"/>
          <w:left w:val="nil"/>
          <w:bottom w:val="nil"/>
          <w:right w:val="nil"/>
          <w:between w:val="nil"/>
        </w:pBdr>
        <w:spacing w:line="276" w:lineRule="auto"/>
        <w:jc w:val="both"/>
      </w:pPr>
      <w:r>
        <w:rPr>
          <w:color w:val="000000"/>
        </w:rPr>
        <w:t xml:space="preserve">Зив Б.Г., </w:t>
      </w:r>
      <w:proofErr w:type="spellStart"/>
      <w:r>
        <w:rPr>
          <w:color w:val="000000"/>
        </w:rPr>
        <w:t>Мейлер</w:t>
      </w:r>
      <w:proofErr w:type="spellEnd"/>
      <w:r>
        <w:rPr>
          <w:color w:val="000000"/>
        </w:rPr>
        <w:t xml:space="preserve"> В.М. Дидактические материалы по геометрии для 10 класса. – М.: Просвещение, 2004.</w:t>
      </w:r>
    </w:p>
    <w:p w:rsidR="008E7B18" w:rsidRDefault="009B24FB">
      <w:pPr>
        <w:numPr>
          <w:ilvl w:val="0"/>
          <w:numId w:val="2"/>
        </w:numPr>
        <w:pBdr>
          <w:top w:val="nil"/>
          <w:left w:val="nil"/>
          <w:bottom w:val="nil"/>
          <w:right w:val="nil"/>
          <w:between w:val="nil"/>
        </w:pBdr>
        <w:spacing w:line="276" w:lineRule="auto"/>
        <w:jc w:val="both"/>
      </w:pPr>
      <w:r>
        <w:rPr>
          <w:color w:val="000000"/>
        </w:rPr>
        <w:t xml:space="preserve">Зив Б.Г., </w:t>
      </w:r>
      <w:proofErr w:type="spellStart"/>
      <w:r>
        <w:rPr>
          <w:color w:val="000000"/>
        </w:rPr>
        <w:t>Мейлер</w:t>
      </w:r>
      <w:proofErr w:type="spellEnd"/>
      <w:r>
        <w:rPr>
          <w:color w:val="000000"/>
        </w:rPr>
        <w:t xml:space="preserve"> В.М., </w:t>
      </w:r>
      <w:proofErr w:type="spellStart"/>
      <w:r>
        <w:rPr>
          <w:color w:val="000000"/>
        </w:rPr>
        <w:t>Баханский</w:t>
      </w:r>
      <w:proofErr w:type="spellEnd"/>
      <w:r>
        <w:rPr>
          <w:color w:val="000000"/>
        </w:rPr>
        <w:t xml:space="preserve"> А.П. Задачи по геометрии для 7 – 11 классов. – М.: Просвещение, 2004.</w:t>
      </w:r>
    </w:p>
    <w:p w:rsidR="008E7B18" w:rsidRDefault="009B24FB">
      <w:pPr>
        <w:numPr>
          <w:ilvl w:val="0"/>
          <w:numId w:val="2"/>
        </w:numPr>
        <w:pBdr>
          <w:top w:val="nil"/>
          <w:left w:val="nil"/>
          <w:bottom w:val="nil"/>
          <w:right w:val="nil"/>
          <w:between w:val="nil"/>
        </w:pBdr>
        <w:spacing w:line="276" w:lineRule="auto"/>
        <w:ind w:left="709"/>
        <w:jc w:val="both"/>
      </w:pPr>
      <w:r>
        <w:rPr>
          <w:color w:val="000000"/>
        </w:rPr>
        <w:t>Саакян С.М., Бутузов В.Ф. Изучение геометрии в 10 – 11 классах: Методические рекомендации к учебнику. Книга для учителя. – М.: Просвещение, 2003.</w:t>
      </w:r>
    </w:p>
    <w:p w:rsidR="008E7B18" w:rsidRDefault="009B24FB">
      <w:pPr>
        <w:numPr>
          <w:ilvl w:val="0"/>
          <w:numId w:val="2"/>
        </w:numPr>
        <w:pBdr>
          <w:top w:val="nil"/>
          <w:left w:val="nil"/>
          <w:bottom w:val="nil"/>
          <w:right w:val="nil"/>
          <w:between w:val="nil"/>
        </w:pBdr>
        <w:spacing w:line="276" w:lineRule="auto"/>
        <w:jc w:val="both"/>
      </w:pPr>
      <w:r>
        <w:rPr>
          <w:color w:val="000000"/>
        </w:rPr>
        <w:t>Глазков Ю.А., Юдина И.И., Бутузов В.Ф. Рабочая тетрадь. 10 класс. – М., Просвещение, 2013.</w:t>
      </w:r>
    </w:p>
    <w:p w:rsidR="008E7B18" w:rsidRDefault="009B24FB">
      <w:pPr>
        <w:numPr>
          <w:ilvl w:val="0"/>
          <w:numId w:val="2"/>
        </w:numPr>
        <w:pBdr>
          <w:top w:val="nil"/>
          <w:left w:val="nil"/>
          <w:bottom w:val="nil"/>
          <w:right w:val="nil"/>
          <w:between w:val="nil"/>
        </w:pBdr>
        <w:spacing w:line="276" w:lineRule="auto"/>
        <w:ind w:left="709"/>
        <w:jc w:val="both"/>
      </w:pPr>
      <w:r>
        <w:rPr>
          <w:color w:val="000000"/>
        </w:rPr>
        <w:t xml:space="preserve">Федченко Л.Я.,  Литвиненко Г.Н. </w:t>
      </w:r>
      <w:proofErr w:type="spellStart"/>
      <w:r>
        <w:rPr>
          <w:color w:val="000000"/>
        </w:rPr>
        <w:t>Разноуровневые</w:t>
      </w:r>
      <w:proofErr w:type="spellEnd"/>
      <w:r>
        <w:rPr>
          <w:color w:val="000000"/>
        </w:rPr>
        <w:t xml:space="preserve"> задания для тематических и итоговых контрольных работ по геометрии. 10-11 классы.- Д., 2008.</w:t>
      </w:r>
    </w:p>
    <w:p w:rsidR="008E7B18" w:rsidRPr="00885AC2" w:rsidRDefault="009B24FB">
      <w:pPr>
        <w:numPr>
          <w:ilvl w:val="0"/>
          <w:numId w:val="2"/>
        </w:numPr>
        <w:pBdr>
          <w:top w:val="nil"/>
          <w:left w:val="nil"/>
          <w:bottom w:val="nil"/>
          <w:right w:val="nil"/>
          <w:between w:val="nil"/>
        </w:pBdr>
        <w:spacing w:line="276" w:lineRule="auto"/>
        <w:ind w:left="709"/>
        <w:jc w:val="both"/>
      </w:pPr>
      <w:r>
        <w:rPr>
          <w:color w:val="000000"/>
        </w:rPr>
        <w:t xml:space="preserve"> Потемкин В.Л., Потемкина Л.Л. Геометрия. 10 – 11 классы. Задачник – практикум. – Д., 2017г.</w:t>
      </w:r>
    </w:p>
    <w:p w:rsidR="00885AC2" w:rsidRDefault="00885AC2" w:rsidP="00885AC2">
      <w:pPr>
        <w:pBdr>
          <w:top w:val="nil"/>
          <w:left w:val="nil"/>
          <w:bottom w:val="nil"/>
          <w:right w:val="nil"/>
          <w:between w:val="nil"/>
        </w:pBdr>
        <w:spacing w:line="276" w:lineRule="auto"/>
        <w:jc w:val="both"/>
        <w:rPr>
          <w:color w:val="000000"/>
        </w:rPr>
      </w:pPr>
    </w:p>
    <w:p w:rsidR="00885AC2" w:rsidRDefault="00885AC2" w:rsidP="00885AC2">
      <w:pPr>
        <w:pBdr>
          <w:top w:val="nil"/>
          <w:left w:val="nil"/>
          <w:bottom w:val="nil"/>
          <w:right w:val="nil"/>
          <w:between w:val="nil"/>
        </w:pBdr>
        <w:spacing w:line="276" w:lineRule="auto"/>
        <w:jc w:val="both"/>
        <w:rPr>
          <w:color w:val="000000"/>
        </w:rPr>
      </w:pPr>
    </w:p>
    <w:p w:rsidR="00885AC2" w:rsidRPr="00885AC2" w:rsidRDefault="00885AC2" w:rsidP="00885AC2">
      <w:pPr>
        <w:spacing w:line="480" w:lineRule="auto"/>
        <w:ind w:left="120"/>
        <w:rPr>
          <w:rFonts w:ascii="Calibri" w:eastAsia="Calibri" w:hAnsi="Calibri"/>
          <w:lang w:eastAsia="en-US"/>
        </w:rPr>
      </w:pPr>
      <w:r w:rsidRPr="00885AC2">
        <w:rPr>
          <w:rFonts w:eastAsia="Calibri"/>
          <w:b/>
          <w:color w:val="000000"/>
          <w:lang w:eastAsia="en-US"/>
        </w:rPr>
        <w:t>ЦИФРОВЫЕ ОБРАЗОВАТЕЛЬНЫЕ РЕСУРСЫ И РЕСУРСЫ СЕТИ ИНТЕРНЕТ</w:t>
      </w:r>
    </w:p>
    <w:p w:rsidR="00885AC2" w:rsidRDefault="00885AC2" w:rsidP="00885AC2">
      <w:pPr>
        <w:pBdr>
          <w:top w:val="nil"/>
          <w:left w:val="nil"/>
          <w:bottom w:val="nil"/>
          <w:right w:val="nil"/>
          <w:between w:val="nil"/>
        </w:pBdr>
        <w:spacing w:line="276" w:lineRule="auto"/>
        <w:jc w:val="both"/>
        <w:rPr>
          <w:rFonts w:eastAsia="Calibri"/>
          <w:color w:val="000000"/>
          <w:sz w:val="28"/>
          <w:szCs w:val="22"/>
          <w:lang w:eastAsia="en-US"/>
        </w:rPr>
      </w:pPr>
      <w:r w:rsidRPr="00885AC2">
        <w:rPr>
          <w:rFonts w:eastAsia="Calibri"/>
          <w:color w:val="333333"/>
          <w:sz w:val="28"/>
          <w:szCs w:val="22"/>
          <w:lang w:eastAsia="en-US"/>
        </w:rPr>
        <w:t xml:space="preserve">‌ • </w:t>
      </w:r>
      <w:hyperlink r:id="rId15" w:history="1">
        <w:r w:rsidRPr="00885AC2">
          <w:rPr>
            <w:rFonts w:eastAsia="Calibri"/>
            <w:color w:val="0000FF"/>
            <w:sz w:val="28"/>
            <w:szCs w:val="22"/>
            <w:u w:val="single"/>
            <w:lang w:val="en-US" w:eastAsia="en-US"/>
          </w:rPr>
          <w:t>http</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window</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edu</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ru</w:t>
        </w:r>
        <w:r w:rsidRPr="00885AC2">
          <w:rPr>
            <w:rFonts w:eastAsia="Calibri"/>
            <w:color w:val="0000FF"/>
            <w:sz w:val="28"/>
            <w:szCs w:val="22"/>
            <w:u w:val="single"/>
            <w:lang w:eastAsia="en-US"/>
          </w:rPr>
          <w:t>/</w:t>
        </w:r>
      </w:hyperlink>
      <w:r w:rsidRPr="00885AC2">
        <w:rPr>
          <w:rFonts w:eastAsia="Calibri"/>
          <w:color w:val="000000"/>
          <w:sz w:val="28"/>
          <w:szCs w:val="22"/>
          <w:lang w:eastAsia="en-US"/>
        </w:rPr>
        <w:t xml:space="preserve">  Электронная библиотека учебников и методических материалов </w:t>
      </w:r>
      <w:r w:rsidRPr="00885AC2">
        <w:rPr>
          <w:rFonts w:ascii="Calibri" w:eastAsia="Calibri" w:hAnsi="Calibri"/>
          <w:sz w:val="28"/>
          <w:szCs w:val="22"/>
          <w:lang w:eastAsia="en-US"/>
        </w:rPr>
        <w:br/>
      </w:r>
      <w:r w:rsidRPr="00885AC2">
        <w:rPr>
          <w:rFonts w:eastAsia="Calibri"/>
          <w:color w:val="000000"/>
          <w:sz w:val="28"/>
          <w:szCs w:val="22"/>
          <w:lang w:eastAsia="en-US"/>
        </w:rPr>
        <w:t xml:space="preserve"> • </w:t>
      </w:r>
      <w:hyperlink r:id="rId16" w:history="1">
        <w:r w:rsidRPr="00885AC2">
          <w:rPr>
            <w:rFonts w:eastAsia="Calibri"/>
            <w:color w:val="0000FF"/>
            <w:sz w:val="28"/>
            <w:szCs w:val="22"/>
            <w:u w:val="single"/>
            <w:lang w:val="en-US" w:eastAsia="en-US"/>
          </w:rPr>
          <w:t>http</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www</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math</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ru</w:t>
        </w:r>
      </w:hyperlink>
      <w:r w:rsidRPr="00885AC2">
        <w:rPr>
          <w:rFonts w:eastAsia="Calibri"/>
          <w:color w:val="000000"/>
          <w:sz w:val="28"/>
          <w:szCs w:val="22"/>
          <w:lang w:eastAsia="en-US"/>
        </w:rPr>
        <w:t xml:space="preserve">  Материалы по математике в Единой коллекции цифровых образовательных ресурсов </w:t>
      </w:r>
      <w:r w:rsidRPr="00885AC2">
        <w:rPr>
          <w:rFonts w:ascii="Calibri" w:eastAsia="Calibri" w:hAnsi="Calibri"/>
          <w:sz w:val="28"/>
          <w:szCs w:val="22"/>
          <w:lang w:eastAsia="en-US"/>
        </w:rPr>
        <w:br/>
      </w:r>
      <w:r w:rsidRPr="00885AC2">
        <w:rPr>
          <w:rFonts w:eastAsia="Calibri"/>
          <w:color w:val="000000"/>
          <w:sz w:val="28"/>
          <w:szCs w:val="22"/>
          <w:lang w:eastAsia="en-US"/>
        </w:rPr>
        <w:t xml:space="preserve"> • </w:t>
      </w:r>
      <w:hyperlink r:id="rId17" w:history="1">
        <w:r w:rsidRPr="00885AC2">
          <w:rPr>
            <w:rFonts w:eastAsia="Calibri"/>
            <w:color w:val="0000FF"/>
            <w:sz w:val="28"/>
            <w:szCs w:val="22"/>
            <w:u w:val="single"/>
            <w:lang w:val="en-US" w:eastAsia="en-US"/>
          </w:rPr>
          <w:t>http</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www</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bymath</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ne</w:t>
        </w:r>
      </w:hyperlink>
      <w:r w:rsidRPr="00885AC2">
        <w:rPr>
          <w:rFonts w:eastAsia="Calibri"/>
          <w:color w:val="000000"/>
          <w:sz w:val="28"/>
          <w:szCs w:val="22"/>
          <w:lang w:eastAsia="en-US"/>
        </w:rPr>
        <w:t xml:space="preserve"> </w:t>
      </w:r>
      <w:r w:rsidRPr="00885AC2">
        <w:rPr>
          <w:rFonts w:eastAsia="Calibri"/>
          <w:color w:val="000000"/>
          <w:sz w:val="28"/>
          <w:szCs w:val="22"/>
          <w:lang w:val="en-US" w:eastAsia="en-US"/>
        </w:rPr>
        <w:t>t</w:t>
      </w:r>
      <w:r w:rsidRPr="00885AC2">
        <w:rPr>
          <w:rFonts w:eastAsia="Calibri"/>
          <w:color w:val="000000"/>
          <w:sz w:val="28"/>
          <w:szCs w:val="22"/>
          <w:lang w:eastAsia="en-US"/>
        </w:rPr>
        <w:t xml:space="preserve"> Газета «Математика» Издательского дома «Первое сентября»</w:t>
      </w:r>
      <w:r w:rsidRPr="00885AC2">
        <w:rPr>
          <w:rFonts w:ascii="Calibri" w:eastAsia="Calibri" w:hAnsi="Calibri"/>
          <w:sz w:val="28"/>
          <w:szCs w:val="22"/>
          <w:lang w:eastAsia="en-US"/>
        </w:rPr>
        <w:br/>
      </w:r>
      <w:r w:rsidRPr="00885AC2">
        <w:rPr>
          <w:rFonts w:eastAsia="Calibri"/>
          <w:color w:val="000000"/>
          <w:sz w:val="28"/>
          <w:szCs w:val="22"/>
          <w:lang w:eastAsia="en-US"/>
        </w:rPr>
        <w:t xml:space="preserve"> • </w:t>
      </w:r>
      <w:hyperlink r:id="rId18" w:history="1">
        <w:r w:rsidRPr="00885AC2">
          <w:rPr>
            <w:rFonts w:eastAsia="Calibri"/>
            <w:color w:val="0000FF"/>
            <w:sz w:val="28"/>
            <w:szCs w:val="22"/>
            <w:u w:val="single"/>
            <w:lang w:val="en-US" w:eastAsia="en-US"/>
          </w:rPr>
          <w:t>http</w:t>
        </w:r>
        <w:r w:rsidRPr="00885AC2">
          <w:rPr>
            <w:rFonts w:eastAsia="Calibri"/>
            <w:color w:val="0000FF"/>
            <w:sz w:val="28"/>
            <w:szCs w:val="22"/>
            <w:u w:val="single"/>
            <w:lang w:eastAsia="en-US"/>
          </w:rPr>
          <w:t>://</w:t>
        </w:r>
        <w:r w:rsidRPr="00885AC2">
          <w:rPr>
            <w:rFonts w:eastAsia="Calibri"/>
            <w:color w:val="0000FF"/>
            <w:sz w:val="28"/>
            <w:szCs w:val="22"/>
            <w:u w:val="single"/>
            <w:lang w:val="en-US" w:eastAsia="en-US"/>
          </w:rPr>
          <w:t>www</w:t>
        </w:r>
        <w:r w:rsidRPr="00885AC2">
          <w:rPr>
            <w:rFonts w:eastAsia="Calibri"/>
            <w:color w:val="0000FF"/>
            <w:sz w:val="28"/>
            <w:szCs w:val="22"/>
            <w:u w:val="single"/>
            <w:lang w:eastAsia="en-US"/>
          </w:rPr>
          <w:t>.</w:t>
        </w:r>
        <w:proofErr w:type="spellStart"/>
        <w:r w:rsidRPr="00885AC2">
          <w:rPr>
            <w:rFonts w:eastAsia="Calibri"/>
            <w:color w:val="0000FF"/>
            <w:sz w:val="28"/>
            <w:szCs w:val="22"/>
            <w:u w:val="single"/>
            <w:lang w:val="en-US" w:eastAsia="en-US"/>
          </w:rPr>
          <w:t>uztest</w:t>
        </w:r>
        <w:proofErr w:type="spellEnd"/>
        <w:r w:rsidRPr="00885AC2">
          <w:rPr>
            <w:rFonts w:eastAsia="Calibri"/>
            <w:color w:val="0000FF"/>
            <w:sz w:val="28"/>
            <w:szCs w:val="22"/>
            <w:u w:val="single"/>
            <w:lang w:eastAsia="en-US"/>
          </w:rPr>
          <w:t>.</w:t>
        </w:r>
        <w:proofErr w:type="spellStart"/>
        <w:r w:rsidRPr="00885AC2">
          <w:rPr>
            <w:rFonts w:eastAsia="Calibri"/>
            <w:color w:val="0000FF"/>
            <w:sz w:val="28"/>
            <w:szCs w:val="22"/>
            <w:u w:val="single"/>
            <w:lang w:val="en-US" w:eastAsia="en-US"/>
          </w:rPr>
          <w:t>ru</w:t>
        </w:r>
        <w:proofErr w:type="spellEnd"/>
      </w:hyperlink>
      <w:r w:rsidRPr="00885AC2">
        <w:rPr>
          <w:rFonts w:eastAsia="Calibri"/>
          <w:color w:val="000000"/>
          <w:sz w:val="28"/>
          <w:szCs w:val="22"/>
          <w:lang w:eastAsia="en-US"/>
        </w:rPr>
        <w:t xml:space="preserve">  Задачи по геометрии: информационно-поисковая система</w:t>
      </w:r>
    </w:p>
    <w:p w:rsidR="00F6701C" w:rsidRDefault="00536203" w:rsidP="00F6701C">
      <w:pPr>
        <w:pStyle w:val="ae"/>
        <w:numPr>
          <w:ilvl w:val="0"/>
          <w:numId w:val="25"/>
        </w:numPr>
        <w:pBdr>
          <w:top w:val="nil"/>
          <w:left w:val="nil"/>
          <w:bottom w:val="nil"/>
          <w:right w:val="nil"/>
          <w:between w:val="nil"/>
        </w:pBdr>
      </w:pPr>
      <w:hyperlink r:id="rId19" w:history="1">
        <w:r w:rsidR="00F6701C" w:rsidRPr="00F6701C">
          <w:rPr>
            <w:color w:val="0000FF"/>
            <w:u w:val="single"/>
          </w:rPr>
          <w:t>http://school-collection.edu.ru</w:t>
        </w:r>
      </w:hyperlink>
      <w:r w:rsidR="00F6701C" w:rsidRPr="00F6701C">
        <w:rPr>
          <w:color w:val="0000FF"/>
          <w:u w:val="single"/>
        </w:rPr>
        <w:t xml:space="preserve"> </w:t>
      </w:r>
      <w:r w:rsidR="00F6701C" w:rsidRPr="00325A5A">
        <w:t>Ресурсы Единой коллекции цифровых образовательных ресурсов</w:t>
      </w:r>
    </w:p>
    <w:p w:rsidR="00F6701C" w:rsidRDefault="00536203" w:rsidP="00F6701C">
      <w:pPr>
        <w:pStyle w:val="ae"/>
        <w:numPr>
          <w:ilvl w:val="0"/>
          <w:numId w:val="25"/>
        </w:numPr>
        <w:pBdr>
          <w:top w:val="nil"/>
          <w:left w:val="nil"/>
          <w:bottom w:val="nil"/>
          <w:right w:val="nil"/>
          <w:between w:val="nil"/>
        </w:pBdr>
      </w:pPr>
      <w:hyperlink r:id="rId20" w:history="1">
        <w:r w:rsidR="00F6701C" w:rsidRPr="00F6701C">
          <w:rPr>
            <w:color w:val="0000FF"/>
            <w:u w:val="single"/>
          </w:rPr>
          <w:t>https://resh.edu.ru/subject/19/</w:t>
        </w:r>
      </w:hyperlink>
      <w:r w:rsidR="00F6701C" w:rsidRPr="00F6701C">
        <w:rPr>
          <w:color w:val="0000FF"/>
          <w:u w:val="single"/>
        </w:rPr>
        <w:t xml:space="preserve"> </w:t>
      </w:r>
      <w:r w:rsidR="00F6701C" w:rsidRPr="00325A5A">
        <w:t>Материалы проекта «Российская электронная школа»</w:t>
      </w:r>
    </w:p>
    <w:p w:rsidR="00F6701C" w:rsidRDefault="00536203" w:rsidP="00F6701C">
      <w:pPr>
        <w:pStyle w:val="ae"/>
        <w:numPr>
          <w:ilvl w:val="0"/>
          <w:numId w:val="25"/>
        </w:numPr>
        <w:pBdr>
          <w:top w:val="nil"/>
          <w:left w:val="nil"/>
          <w:bottom w:val="nil"/>
          <w:right w:val="nil"/>
          <w:between w:val="nil"/>
        </w:pBdr>
      </w:pPr>
      <w:hyperlink r:id="rId21" w:history="1">
        <w:r w:rsidR="00F6701C" w:rsidRPr="00F6701C">
          <w:rPr>
            <w:color w:val="0000FF"/>
            <w:u w:val="single"/>
          </w:rPr>
          <w:t>https://academy-content.apkpro.ru/ru/</w:t>
        </w:r>
      </w:hyperlink>
      <w:r w:rsidR="00F6701C" w:rsidRPr="00F6701C">
        <w:rPr>
          <w:color w:val="0000FF"/>
          <w:u w:val="single"/>
        </w:rPr>
        <w:t xml:space="preserve"> </w:t>
      </w:r>
      <w:r w:rsidR="00F6701C" w:rsidRPr="00325A5A">
        <w:t xml:space="preserve">Библиотека </w:t>
      </w:r>
      <w:proofErr w:type="gramStart"/>
      <w:r w:rsidR="00F6701C" w:rsidRPr="00325A5A">
        <w:t>цифрового</w:t>
      </w:r>
      <w:proofErr w:type="gramEnd"/>
      <w:r w:rsidR="00F6701C" w:rsidRPr="00325A5A">
        <w:t xml:space="preserve"> образовательного контента от Академии </w:t>
      </w:r>
      <w:proofErr w:type="spellStart"/>
      <w:r w:rsidR="00F6701C" w:rsidRPr="00325A5A">
        <w:t>Минпросвещения</w:t>
      </w:r>
      <w:proofErr w:type="spellEnd"/>
    </w:p>
    <w:p w:rsidR="00F6701C" w:rsidRDefault="00536203" w:rsidP="00F6701C">
      <w:pPr>
        <w:pStyle w:val="ae"/>
        <w:numPr>
          <w:ilvl w:val="0"/>
          <w:numId w:val="25"/>
        </w:numPr>
      </w:pPr>
      <w:hyperlink r:id="rId22" w:history="1">
        <w:r w:rsidR="00F6701C" w:rsidRPr="00F6701C">
          <w:rPr>
            <w:color w:val="0000FF"/>
            <w:u w:val="single"/>
          </w:rPr>
          <w:t>https://m.edsoo.ru/</w:t>
        </w:r>
      </w:hyperlink>
      <w:r w:rsidR="00F6701C" w:rsidRPr="00325A5A">
        <w:t>Библиотека цифрового образовательного контента от портала единое содержание</w:t>
      </w:r>
      <w:r w:rsidR="00F6701C">
        <w:t xml:space="preserve">  </w:t>
      </w:r>
      <w:r w:rsidR="00F6701C" w:rsidRPr="00325A5A">
        <w:t>общего образования</w:t>
      </w:r>
    </w:p>
    <w:p w:rsidR="00F6701C" w:rsidRDefault="00536203" w:rsidP="00F6701C">
      <w:pPr>
        <w:pStyle w:val="ae"/>
        <w:numPr>
          <w:ilvl w:val="0"/>
          <w:numId w:val="25"/>
        </w:numPr>
        <w:pBdr>
          <w:top w:val="nil"/>
          <w:left w:val="nil"/>
          <w:bottom w:val="nil"/>
          <w:right w:val="nil"/>
          <w:between w:val="nil"/>
        </w:pBdr>
      </w:pPr>
      <w:hyperlink r:id="rId23" w:history="1">
        <w:r w:rsidR="00F6701C" w:rsidRPr="00F6701C">
          <w:rPr>
            <w:color w:val="0000FF"/>
            <w:u w:val="single"/>
          </w:rPr>
          <w:t>https://myschool.edu.ru/</w:t>
        </w:r>
      </w:hyperlink>
      <w:r w:rsidR="00F6701C" w:rsidRPr="00F6701C">
        <w:rPr>
          <w:color w:val="0000FF"/>
          <w:u w:val="single"/>
        </w:rPr>
        <w:t xml:space="preserve">  </w:t>
      </w:r>
      <w:r w:rsidR="00F6701C" w:rsidRPr="00325A5A">
        <w:t>Библиотека материалов ФГИС «Моя школа»</w:t>
      </w:r>
    </w:p>
    <w:p w:rsidR="00F6701C" w:rsidRDefault="00536203" w:rsidP="00F6701C">
      <w:pPr>
        <w:pStyle w:val="ae"/>
        <w:numPr>
          <w:ilvl w:val="0"/>
          <w:numId w:val="25"/>
        </w:numPr>
        <w:pBdr>
          <w:top w:val="nil"/>
          <w:left w:val="nil"/>
          <w:bottom w:val="nil"/>
          <w:right w:val="nil"/>
          <w:between w:val="nil"/>
        </w:pBdr>
      </w:pPr>
      <w:hyperlink r:id="rId24" w:history="1">
        <w:r w:rsidR="00F6701C" w:rsidRPr="00F6701C">
          <w:rPr>
            <w:color w:val="0000FF"/>
            <w:u w:val="single"/>
          </w:rPr>
          <w:t>https://fipi.ru/</w:t>
        </w:r>
      </w:hyperlink>
      <w:r w:rsidR="00F6701C" w:rsidRPr="00F6701C">
        <w:rPr>
          <w:color w:val="0000FF"/>
          <w:u w:val="single"/>
        </w:rPr>
        <w:t xml:space="preserve"> </w:t>
      </w:r>
      <w:r w:rsidR="00F6701C" w:rsidRPr="00325A5A">
        <w:t>Сайт Федерального института педагогических измерений</w:t>
      </w:r>
    </w:p>
    <w:p w:rsidR="00F6701C" w:rsidRPr="00F6701C" w:rsidRDefault="00536203" w:rsidP="00F6701C">
      <w:pPr>
        <w:pStyle w:val="ae"/>
        <w:numPr>
          <w:ilvl w:val="0"/>
          <w:numId w:val="25"/>
        </w:numPr>
        <w:pBdr>
          <w:top w:val="nil"/>
          <w:left w:val="nil"/>
          <w:bottom w:val="nil"/>
          <w:right w:val="nil"/>
          <w:between w:val="nil"/>
        </w:pBdr>
        <w:rPr>
          <w:color w:val="000000"/>
        </w:rPr>
      </w:pPr>
      <w:hyperlink r:id="rId25" w:history="1">
        <w:r w:rsidR="00F6701C" w:rsidRPr="00F6701C">
          <w:rPr>
            <w:color w:val="0000FF"/>
            <w:u w:val="single"/>
          </w:rPr>
          <w:t>https://edu.skysmart.ru/</w:t>
        </w:r>
      </w:hyperlink>
      <w:r w:rsidR="00F6701C" w:rsidRPr="00F6701C">
        <w:rPr>
          <w:color w:val="0000FF"/>
          <w:u w:val="single"/>
        </w:rPr>
        <w:t xml:space="preserve"> </w:t>
      </w:r>
      <w:r w:rsidR="00F6701C" w:rsidRPr="00325A5A">
        <w:t xml:space="preserve">Материалы сайта онлайн школы </w:t>
      </w:r>
      <w:proofErr w:type="spellStart"/>
      <w:r w:rsidR="00F6701C" w:rsidRPr="00325A5A">
        <w:t>Skysmart</w:t>
      </w:r>
      <w:proofErr w:type="spellEnd"/>
    </w:p>
    <w:p w:rsidR="00F6701C" w:rsidRDefault="00F6701C" w:rsidP="00885AC2">
      <w:pPr>
        <w:pBdr>
          <w:top w:val="nil"/>
          <w:left w:val="nil"/>
          <w:bottom w:val="nil"/>
          <w:right w:val="nil"/>
          <w:between w:val="nil"/>
        </w:pBdr>
        <w:spacing w:line="276" w:lineRule="auto"/>
        <w:jc w:val="both"/>
      </w:pPr>
    </w:p>
    <w:sectPr w:rsidR="00F6701C" w:rsidSect="00C80FFB">
      <w:pgSz w:w="11906" w:h="16838"/>
      <w:pgMar w:top="709" w:right="850"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03" w:rsidRDefault="00536203" w:rsidP="002E4F31">
      <w:r>
        <w:separator/>
      </w:r>
    </w:p>
  </w:endnote>
  <w:endnote w:type="continuationSeparator" w:id="0">
    <w:p w:rsidR="00536203" w:rsidRDefault="00536203" w:rsidP="002E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03" w:rsidRDefault="00536203" w:rsidP="002E4F31">
      <w:r>
        <w:separator/>
      </w:r>
    </w:p>
  </w:footnote>
  <w:footnote w:type="continuationSeparator" w:id="0">
    <w:p w:rsidR="00536203" w:rsidRDefault="00536203" w:rsidP="002E4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E45"/>
    <w:multiLevelType w:val="multilevel"/>
    <w:tmpl w:val="2CE2482E"/>
    <w:lvl w:ilvl="0">
      <w:start w:val="1"/>
      <w:numFmt w:val="decimal"/>
      <w:lvlText w:val="%1."/>
      <w:lvlJc w:val="left"/>
      <w:pPr>
        <w:ind w:left="502"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5D2F14"/>
    <w:multiLevelType w:val="multilevel"/>
    <w:tmpl w:val="96C6C0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7949E1"/>
    <w:multiLevelType w:val="hybridMultilevel"/>
    <w:tmpl w:val="D2F6C5F0"/>
    <w:lvl w:ilvl="0" w:tplc="18EEDA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D6F98"/>
    <w:multiLevelType w:val="multilevel"/>
    <w:tmpl w:val="D114673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657158"/>
    <w:multiLevelType w:val="multilevel"/>
    <w:tmpl w:val="10B0B34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254470E"/>
    <w:multiLevelType w:val="hybridMultilevel"/>
    <w:tmpl w:val="5BFA2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D8189B"/>
    <w:multiLevelType w:val="hybridMultilevel"/>
    <w:tmpl w:val="D52C9FAE"/>
    <w:lvl w:ilvl="0" w:tplc="73BC7A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F16EC0"/>
    <w:multiLevelType w:val="multilevel"/>
    <w:tmpl w:val="18304042"/>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6D12A8"/>
    <w:multiLevelType w:val="hybridMultilevel"/>
    <w:tmpl w:val="DFDA7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A60644"/>
    <w:multiLevelType w:val="hybridMultilevel"/>
    <w:tmpl w:val="3022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D31F7E"/>
    <w:multiLevelType w:val="hybridMultilevel"/>
    <w:tmpl w:val="9A320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BE45FA"/>
    <w:multiLevelType w:val="multilevel"/>
    <w:tmpl w:val="9F4A686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A955E7"/>
    <w:multiLevelType w:val="multilevel"/>
    <w:tmpl w:val="AA18E20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0216B2B"/>
    <w:multiLevelType w:val="multilevel"/>
    <w:tmpl w:val="460EF84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377B4A"/>
    <w:multiLevelType w:val="hybridMultilevel"/>
    <w:tmpl w:val="E850DBC2"/>
    <w:lvl w:ilvl="0" w:tplc="A9E41C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AA542B"/>
    <w:multiLevelType w:val="hybridMultilevel"/>
    <w:tmpl w:val="5CDE1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F667D8"/>
    <w:multiLevelType w:val="hybridMultilevel"/>
    <w:tmpl w:val="2A822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DD0597"/>
    <w:multiLevelType w:val="multilevel"/>
    <w:tmpl w:val="3D928B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609867AD"/>
    <w:multiLevelType w:val="hybridMultilevel"/>
    <w:tmpl w:val="2C5E8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FA0F5D"/>
    <w:multiLevelType w:val="hybridMultilevel"/>
    <w:tmpl w:val="31482440"/>
    <w:lvl w:ilvl="0" w:tplc="6C6032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D86605"/>
    <w:multiLevelType w:val="multilevel"/>
    <w:tmpl w:val="4044E18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8361C27"/>
    <w:multiLevelType w:val="hybridMultilevel"/>
    <w:tmpl w:val="8DF0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4853AC"/>
    <w:multiLevelType w:val="hybridMultilevel"/>
    <w:tmpl w:val="C95AF4C4"/>
    <w:lvl w:ilvl="0" w:tplc="1316BA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104E0C"/>
    <w:multiLevelType w:val="multilevel"/>
    <w:tmpl w:val="E4786A3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9DC43C5"/>
    <w:multiLevelType w:val="hybridMultilevel"/>
    <w:tmpl w:val="39644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0"/>
  </w:num>
  <w:num w:numId="4">
    <w:abstractNumId w:val="11"/>
  </w:num>
  <w:num w:numId="5">
    <w:abstractNumId w:val="20"/>
  </w:num>
  <w:num w:numId="6">
    <w:abstractNumId w:val="3"/>
  </w:num>
  <w:num w:numId="7">
    <w:abstractNumId w:val="7"/>
  </w:num>
  <w:num w:numId="8">
    <w:abstractNumId w:val="13"/>
  </w:num>
  <w:num w:numId="9">
    <w:abstractNumId w:val="17"/>
  </w:num>
  <w:num w:numId="10">
    <w:abstractNumId w:val="5"/>
  </w:num>
  <w:num w:numId="11">
    <w:abstractNumId w:val="15"/>
  </w:num>
  <w:num w:numId="12">
    <w:abstractNumId w:val="14"/>
  </w:num>
  <w:num w:numId="13">
    <w:abstractNumId w:val="16"/>
  </w:num>
  <w:num w:numId="14">
    <w:abstractNumId w:val="18"/>
  </w:num>
  <w:num w:numId="15">
    <w:abstractNumId w:val="22"/>
  </w:num>
  <w:num w:numId="16">
    <w:abstractNumId w:val="24"/>
  </w:num>
  <w:num w:numId="17">
    <w:abstractNumId w:val="6"/>
  </w:num>
  <w:num w:numId="18">
    <w:abstractNumId w:val="9"/>
  </w:num>
  <w:num w:numId="19">
    <w:abstractNumId w:val="2"/>
  </w:num>
  <w:num w:numId="20">
    <w:abstractNumId w:val="12"/>
  </w:num>
  <w:num w:numId="21">
    <w:abstractNumId w:val="4"/>
  </w:num>
  <w:num w:numId="22">
    <w:abstractNumId w:val="10"/>
  </w:num>
  <w:num w:numId="23">
    <w:abstractNumId w:val="19"/>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E7B18"/>
    <w:rsid w:val="000A7C02"/>
    <w:rsid w:val="001470B0"/>
    <w:rsid w:val="001534D3"/>
    <w:rsid w:val="001B42DA"/>
    <w:rsid w:val="001B7254"/>
    <w:rsid w:val="002E4F31"/>
    <w:rsid w:val="002F2E3D"/>
    <w:rsid w:val="00335205"/>
    <w:rsid w:val="003604CE"/>
    <w:rsid w:val="003631FC"/>
    <w:rsid w:val="003A6940"/>
    <w:rsid w:val="0043587C"/>
    <w:rsid w:val="004D4DE1"/>
    <w:rsid w:val="0053353D"/>
    <w:rsid w:val="00536203"/>
    <w:rsid w:val="005F4F83"/>
    <w:rsid w:val="00652A32"/>
    <w:rsid w:val="00675130"/>
    <w:rsid w:val="006F2449"/>
    <w:rsid w:val="0074545B"/>
    <w:rsid w:val="00792C8E"/>
    <w:rsid w:val="007B11F6"/>
    <w:rsid w:val="008247CE"/>
    <w:rsid w:val="00864A6C"/>
    <w:rsid w:val="00885AC2"/>
    <w:rsid w:val="008911C5"/>
    <w:rsid w:val="008D52F7"/>
    <w:rsid w:val="008E7B18"/>
    <w:rsid w:val="008F1B4E"/>
    <w:rsid w:val="00915ADB"/>
    <w:rsid w:val="00953720"/>
    <w:rsid w:val="009B24FB"/>
    <w:rsid w:val="00A8283E"/>
    <w:rsid w:val="00A9115F"/>
    <w:rsid w:val="00A95A00"/>
    <w:rsid w:val="00AB4874"/>
    <w:rsid w:val="00AC06E1"/>
    <w:rsid w:val="00AF5857"/>
    <w:rsid w:val="00B36043"/>
    <w:rsid w:val="00B6639E"/>
    <w:rsid w:val="00C230B0"/>
    <w:rsid w:val="00C533BA"/>
    <w:rsid w:val="00C80FFB"/>
    <w:rsid w:val="00CC2683"/>
    <w:rsid w:val="00CE7B3B"/>
    <w:rsid w:val="00D601DD"/>
    <w:rsid w:val="00DF3893"/>
    <w:rsid w:val="00DF3DBF"/>
    <w:rsid w:val="00E70E46"/>
    <w:rsid w:val="00E814BF"/>
    <w:rsid w:val="00F6701C"/>
    <w:rsid w:val="00FE6715"/>
    <w:rsid w:val="00FF39EE"/>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6">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57" w:type="dxa"/>
        <w:bottom w:w="0" w:type="dxa"/>
        <w:right w:w="57" w:type="dxa"/>
      </w:tblCellMar>
    </w:tblPr>
  </w:style>
  <w:style w:type="table" w:customStyle="1" w:styleId="a8">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9">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10">
    <w:name w:val="Сетка таблицы1"/>
    <w:basedOn w:val="a1"/>
    <w:uiPriority w:val="59"/>
    <w:rsid w:val="003A6940"/>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B42DA"/>
    <w:rPr>
      <w:rFonts w:ascii="Tahoma" w:hAnsi="Tahoma" w:cs="Tahoma"/>
      <w:sz w:val="16"/>
      <w:szCs w:val="16"/>
    </w:rPr>
  </w:style>
  <w:style w:type="character" w:customStyle="1" w:styleId="ad">
    <w:name w:val="Текст выноски Знак"/>
    <w:basedOn w:val="a0"/>
    <w:link w:val="ac"/>
    <w:uiPriority w:val="99"/>
    <w:semiHidden/>
    <w:rsid w:val="001B42DA"/>
    <w:rPr>
      <w:rFonts w:ascii="Tahoma" w:hAnsi="Tahoma" w:cs="Tahoma"/>
      <w:sz w:val="16"/>
      <w:szCs w:val="16"/>
    </w:rPr>
  </w:style>
  <w:style w:type="paragraph" w:customStyle="1" w:styleId="Default">
    <w:name w:val="Default"/>
    <w:rsid w:val="001B42DA"/>
    <w:pPr>
      <w:autoSpaceDE w:val="0"/>
      <w:autoSpaceDN w:val="0"/>
      <w:adjustRightInd w:val="0"/>
    </w:pPr>
    <w:rPr>
      <w:color w:val="000000"/>
    </w:rPr>
  </w:style>
  <w:style w:type="paragraph" w:styleId="ae">
    <w:name w:val="List Paragraph"/>
    <w:basedOn w:val="a"/>
    <w:uiPriority w:val="34"/>
    <w:qFormat/>
    <w:rsid w:val="00F6701C"/>
    <w:pPr>
      <w:ind w:left="720"/>
      <w:contextualSpacing/>
    </w:pPr>
  </w:style>
  <w:style w:type="paragraph" w:styleId="af">
    <w:name w:val="header"/>
    <w:basedOn w:val="a"/>
    <w:link w:val="af0"/>
    <w:uiPriority w:val="99"/>
    <w:unhideWhenUsed/>
    <w:rsid w:val="002E4F31"/>
    <w:pPr>
      <w:tabs>
        <w:tab w:val="center" w:pos="4677"/>
        <w:tab w:val="right" w:pos="9355"/>
      </w:tabs>
    </w:pPr>
  </w:style>
  <w:style w:type="character" w:customStyle="1" w:styleId="af0">
    <w:name w:val="Верхний колонтитул Знак"/>
    <w:basedOn w:val="a0"/>
    <w:link w:val="af"/>
    <w:uiPriority w:val="99"/>
    <w:rsid w:val="002E4F31"/>
  </w:style>
  <w:style w:type="paragraph" w:styleId="af1">
    <w:name w:val="footer"/>
    <w:basedOn w:val="a"/>
    <w:link w:val="af2"/>
    <w:uiPriority w:val="99"/>
    <w:unhideWhenUsed/>
    <w:rsid w:val="002E4F31"/>
    <w:pPr>
      <w:tabs>
        <w:tab w:val="center" w:pos="4677"/>
        <w:tab w:val="right" w:pos="9355"/>
      </w:tabs>
    </w:pPr>
  </w:style>
  <w:style w:type="character" w:customStyle="1" w:styleId="af2">
    <w:name w:val="Нижний колонтитул Знак"/>
    <w:basedOn w:val="a0"/>
    <w:link w:val="af1"/>
    <w:uiPriority w:val="99"/>
    <w:rsid w:val="002E4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6">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57" w:type="dxa"/>
        <w:bottom w:w="0" w:type="dxa"/>
        <w:right w:w="57" w:type="dxa"/>
      </w:tblCellMar>
    </w:tblPr>
  </w:style>
  <w:style w:type="table" w:customStyle="1" w:styleId="a8">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9">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10">
    <w:name w:val="Сетка таблицы1"/>
    <w:basedOn w:val="a1"/>
    <w:uiPriority w:val="59"/>
    <w:rsid w:val="003A6940"/>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B42DA"/>
    <w:rPr>
      <w:rFonts w:ascii="Tahoma" w:hAnsi="Tahoma" w:cs="Tahoma"/>
      <w:sz w:val="16"/>
      <w:szCs w:val="16"/>
    </w:rPr>
  </w:style>
  <w:style w:type="character" w:customStyle="1" w:styleId="ad">
    <w:name w:val="Текст выноски Знак"/>
    <w:basedOn w:val="a0"/>
    <w:link w:val="ac"/>
    <w:uiPriority w:val="99"/>
    <w:semiHidden/>
    <w:rsid w:val="001B42DA"/>
    <w:rPr>
      <w:rFonts w:ascii="Tahoma" w:hAnsi="Tahoma" w:cs="Tahoma"/>
      <w:sz w:val="16"/>
      <w:szCs w:val="16"/>
    </w:rPr>
  </w:style>
  <w:style w:type="paragraph" w:customStyle="1" w:styleId="Default">
    <w:name w:val="Default"/>
    <w:rsid w:val="001B42DA"/>
    <w:pPr>
      <w:autoSpaceDE w:val="0"/>
      <w:autoSpaceDN w:val="0"/>
      <w:adjustRightInd w:val="0"/>
    </w:pPr>
    <w:rPr>
      <w:color w:val="000000"/>
    </w:rPr>
  </w:style>
  <w:style w:type="paragraph" w:styleId="ae">
    <w:name w:val="List Paragraph"/>
    <w:basedOn w:val="a"/>
    <w:uiPriority w:val="34"/>
    <w:qFormat/>
    <w:rsid w:val="00F6701C"/>
    <w:pPr>
      <w:ind w:left="720"/>
      <w:contextualSpacing/>
    </w:pPr>
  </w:style>
  <w:style w:type="paragraph" w:styleId="af">
    <w:name w:val="header"/>
    <w:basedOn w:val="a"/>
    <w:link w:val="af0"/>
    <w:uiPriority w:val="99"/>
    <w:unhideWhenUsed/>
    <w:rsid w:val="002E4F31"/>
    <w:pPr>
      <w:tabs>
        <w:tab w:val="center" w:pos="4677"/>
        <w:tab w:val="right" w:pos="9355"/>
      </w:tabs>
    </w:pPr>
  </w:style>
  <w:style w:type="character" w:customStyle="1" w:styleId="af0">
    <w:name w:val="Верхний колонтитул Знак"/>
    <w:basedOn w:val="a0"/>
    <w:link w:val="af"/>
    <w:uiPriority w:val="99"/>
    <w:rsid w:val="002E4F31"/>
  </w:style>
  <w:style w:type="paragraph" w:styleId="af1">
    <w:name w:val="footer"/>
    <w:basedOn w:val="a"/>
    <w:link w:val="af2"/>
    <w:uiPriority w:val="99"/>
    <w:unhideWhenUsed/>
    <w:rsid w:val="002E4F31"/>
    <w:pPr>
      <w:tabs>
        <w:tab w:val="center" w:pos="4677"/>
        <w:tab w:val="right" w:pos="9355"/>
      </w:tabs>
    </w:pPr>
  </w:style>
  <w:style w:type="character" w:customStyle="1" w:styleId="af2">
    <w:name w:val="Нижний колонтитул Знак"/>
    <w:basedOn w:val="a0"/>
    <w:link w:val="af1"/>
    <w:uiPriority w:val="99"/>
    <w:rsid w:val="002E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8917">
      <w:bodyDiv w:val="1"/>
      <w:marLeft w:val="0"/>
      <w:marRight w:val="0"/>
      <w:marTop w:val="0"/>
      <w:marBottom w:val="0"/>
      <w:divBdr>
        <w:top w:val="none" w:sz="0" w:space="0" w:color="auto"/>
        <w:left w:val="none" w:sz="0" w:space="0" w:color="auto"/>
        <w:bottom w:val="none" w:sz="0" w:space="0" w:color="auto"/>
        <w:right w:val="none" w:sz="0" w:space="0" w:color="auto"/>
      </w:divBdr>
    </w:div>
    <w:div w:id="626471333">
      <w:bodyDiv w:val="1"/>
      <w:marLeft w:val="0"/>
      <w:marRight w:val="0"/>
      <w:marTop w:val="0"/>
      <w:marBottom w:val="0"/>
      <w:divBdr>
        <w:top w:val="none" w:sz="0" w:space="0" w:color="auto"/>
        <w:left w:val="none" w:sz="0" w:space="0" w:color="auto"/>
        <w:bottom w:val="none" w:sz="0" w:space="0" w:color="auto"/>
        <w:right w:val="none" w:sz="0" w:space="0" w:color="auto"/>
      </w:divBdr>
    </w:div>
    <w:div w:id="662317320">
      <w:bodyDiv w:val="1"/>
      <w:marLeft w:val="0"/>
      <w:marRight w:val="0"/>
      <w:marTop w:val="0"/>
      <w:marBottom w:val="0"/>
      <w:divBdr>
        <w:top w:val="none" w:sz="0" w:space="0" w:color="auto"/>
        <w:left w:val="none" w:sz="0" w:space="0" w:color="auto"/>
        <w:bottom w:val="none" w:sz="0" w:space="0" w:color="auto"/>
        <w:right w:val="none" w:sz="0" w:space="0" w:color="auto"/>
      </w:divBdr>
    </w:div>
    <w:div w:id="776027900">
      <w:bodyDiv w:val="1"/>
      <w:marLeft w:val="0"/>
      <w:marRight w:val="0"/>
      <w:marTop w:val="0"/>
      <w:marBottom w:val="0"/>
      <w:divBdr>
        <w:top w:val="none" w:sz="0" w:space="0" w:color="auto"/>
        <w:left w:val="none" w:sz="0" w:space="0" w:color="auto"/>
        <w:bottom w:val="none" w:sz="0" w:space="0" w:color="auto"/>
        <w:right w:val="none" w:sz="0" w:space="0" w:color="auto"/>
      </w:divBdr>
    </w:div>
    <w:div w:id="1594851290">
      <w:bodyDiv w:val="1"/>
      <w:marLeft w:val="0"/>
      <w:marRight w:val="0"/>
      <w:marTop w:val="0"/>
      <w:marBottom w:val="0"/>
      <w:divBdr>
        <w:top w:val="none" w:sz="0" w:space="0" w:color="auto"/>
        <w:left w:val="none" w:sz="0" w:space="0" w:color="auto"/>
        <w:bottom w:val="none" w:sz="0" w:space="0" w:color="auto"/>
        <w:right w:val="none" w:sz="0" w:space="0" w:color="auto"/>
      </w:divBdr>
    </w:div>
    <w:div w:id="194518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ZWxFfwemQaIkGZRB-tGpWgtEoZi8U1Su/view?usp=sharing" TargetMode="External"/><Relationship Id="rId13" Type="http://schemas.openxmlformats.org/officeDocument/2006/relationships/hyperlink" Target="https://m.edsoo.ru/7f415e2e" TargetMode="External"/><Relationship Id="rId18" Type="http://schemas.openxmlformats.org/officeDocument/2006/relationships/hyperlink" Target="http://www.uztest.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academy-content.apkpro.ru/ru/" TargetMode="External"/><Relationship Id="rId7" Type="http://schemas.openxmlformats.org/officeDocument/2006/relationships/endnotes" Target="endnotes.xml"/><Relationship Id="rId12" Type="http://schemas.openxmlformats.org/officeDocument/2006/relationships/hyperlink" Target="https://m.edsoo.ru/7f415e2e" TargetMode="External"/><Relationship Id="rId17" Type="http://schemas.openxmlformats.org/officeDocument/2006/relationships/hyperlink" Target="http://www.bymath.ne" TargetMode="External"/><Relationship Id="rId25" Type="http://schemas.openxmlformats.org/officeDocument/2006/relationships/hyperlink" Target="https://edu.skysmart.ru/" TargetMode="External"/><Relationship Id="rId2" Type="http://schemas.openxmlformats.org/officeDocument/2006/relationships/styles" Target="styles.xml"/><Relationship Id="rId16" Type="http://schemas.openxmlformats.org/officeDocument/2006/relationships/hyperlink" Target="http://www.math.ru" TargetMode="External"/><Relationship Id="rId20" Type="http://schemas.openxmlformats.org/officeDocument/2006/relationships/hyperlink" Target="https://resh.edu.ru/subject/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5e2e" TargetMode="External"/><Relationship Id="rId24"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s://myschool.edu.ru/" TargetMode="External"/><Relationship Id="rId10" Type="http://schemas.openxmlformats.org/officeDocument/2006/relationships/hyperlink" Target="https://m.edsoo.ru/7f415e2e" TargetMode="External"/><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5e2e" TargetMode="External"/><Relationship Id="rId22" Type="http://schemas.openxmlformats.org/officeDocument/2006/relationships/hyperlink" Target="https://m.edsoo.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14</Pages>
  <Words>4534</Words>
  <Characters>25844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40</cp:revision>
  <cp:lastPrinted>2023-09-24T14:55:00Z</cp:lastPrinted>
  <dcterms:created xsi:type="dcterms:W3CDTF">2022-09-20T04:24:00Z</dcterms:created>
  <dcterms:modified xsi:type="dcterms:W3CDTF">2023-09-27T08:02:00Z</dcterms:modified>
</cp:coreProperties>
</file>